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77777777"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F4E5A">
        <w:rPr>
          <w:b/>
          <w:sz w:val="22"/>
          <w:szCs w:val="22"/>
        </w:rPr>
        <w:t>I-__-__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77777777"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192430">
        <w:rPr>
          <w:b/>
          <w:sz w:val="22"/>
          <w:szCs w:val="22"/>
        </w:rPr>
        <w:t>__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4E13AB">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ЕИСЖС - ______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ул. Горпищенко</w:t>
      </w:r>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0000:105</w:t>
      </w:r>
      <w:r w:rsidRPr="00DE6EBD">
        <w:rPr>
          <w:sz w:val="22"/>
          <w:szCs w:val="22"/>
        </w:rPr>
        <w:t xml:space="preserve">, общей площадью </w:t>
      </w:r>
      <w:r w:rsidR="008E7F3E">
        <w:rPr>
          <w:sz w:val="22"/>
          <w:szCs w:val="22"/>
        </w:rPr>
        <w:t>31 643</w:t>
      </w:r>
      <w:r w:rsidRPr="00DE6EBD">
        <w:rPr>
          <w:sz w:val="22"/>
          <w:szCs w:val="22"/>
        </w:rPr>
        <w:t xml:space="preserve"> кв.м, принадлежащем Застройщику </w:t>
      </w:r>
      <w:r w:rsidRPr="000A19EE">
        <w:rPr>
          <w:sz w:val="22"/>
          <w:szCs w:val="22"/>
        </w:rPr>
        <w:t>на праве аренды</w:t>
      </w:r>
      <w:r w:rsidR="006B28AB">
        <w:rPr>
          <w:sz w:val="22"/>
          <w:szCs w:val="22"/>
        </w:rPr>
        <w:t>, расположенном</w:t>
      </w:r>
      <w:r w:rsidRPr="00DE6EBD">
        <w:rPr>
          <w:sz w:val="22"/>
          <w:szCs w:val="22"/>
        </w:rPr>
        <w:t xml:space="preserve"> по адресу: </w:t>
      </w:r>
      <w:r w:rsidRPr="00DE6EBD">
        <w:rPr>
          <w:b/>
          <w:sz w:val="22"/>
          <w:szCs w:val="22"/>
        </w:rPr>
        <w:t xml:space="preserve">г. Севастополь, Нахимовский район, </w:t>
      </w:r>
      <w:r w:rsidR="00565CB8">
        <w:rPr>
          <w:b/>
          <w:sz w:val="22"/>
          <w:szCs w:val="22"/>
        </w:rPr>
        <w:t>шоссе Лабораторное, 33</w:t>
      </w:r>
      <w:r w:rsidRPr="00DE6EBD">
        <w:rPr>
          <w:sz w:val="22"/>
          <w:szCs w:val="22"/>
        </w:rPr>
        <w:t>, 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Pr="00DE6EBD">
        <w:rPr>
          <w:sz w:val="22"/>
          <w:szCs w:val="22"/>
        </w:rPr>
        <w:t>1.2.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77777777"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14:paraId="5849572A" w14:textId="77777777" w:rsidTr="002C726E">
        <w:trPr>
          <w:trHeight w:val="842"/>
        </w:trPr>
        <w:tc>
          <w:tcPr>
            <w:tcW w:w="568" w:type="dxa"/>
            <w:vMerge w:val="restart"/>
            <w:shd w:val="clear" w:color="auto" w:fill="auto"/>
            <w:textDirection w:val="btLr"/>
          </w:tcPr>
          <w:p w14:paraId="38B13201" w14:textId="77777777"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00D831B3" w14:textId="77777777"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00F751A2" w14:textId="77777777"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2B0370C5" w14:textId="77777777"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14:paraId="3E0A0E64" w14:textId="77777777"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14:paraId="22D6F533" w14:textId="77777777"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14:paraId="2B895FAC" w14:textId="77777777"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50282186" w14:textId="77777777"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2E9AFBEE" w14:textId="77777777" w:rsidR="000F7A09" w:rsidRPr="00E45418" w:rsidRDefault="000F7A09" w:rsidP="00912777">
            <w:pPr>
              <w:rPr>
                <w:sz w:val="22"/>
                <w:szCs w:val="22"/>
              </w:rPr>
            </w:pPr>
          </w:p>
          <w:p w14:paraId="0ABFA2AB" w14:textId="77777777"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74D03F5A" w14:textId="77777777" w:rsidR="000F7A09" w:rsidRPr="00E45418" w:rsidRDefault="000F7A09" w:rsidP="00912777">
            <w:pPr>
              <w:jc w:val="center"/>
              <w:rPr>
                <w:sz w:val="22"/>
                <w:szCs w:val="22"/>
              </w:rPr>
            </w:pPr>
          </w:p>
          <w:p w14:paraId="741B599A" w14:textId="77777777" w:rsidR="000F7A09" w:rsidRPr="00E45418" w:rsidRDefault="000F7A09" w:rsidP="00912777">
            <w:pPr>
              <w:jc w:val="center"/>
              <w:rPr>
                <w:sz w:val="22"/>
                <w:szCs w:val="22"/>
              </w:rPr>
            </w:pPr>
          </w:p>
        </w:tc>
      </w:tr>
      <w:tr w:rsidR="00053E1D" w:rsidRPr="00E45418" w14:paraId="1BC3E1E1" w14:textId="77777777" w:rsidTr="002C726E">
        <w:trPr>
          <w:trHeight w:val="910"/>
        </w:trPr>
        <w:tc>
          <w:tcPr>
            <w:tcW w:w="568" w:type="dxa"/>
            <w:vMerge/>
            <w:shd w:val="clear" w:color="auto" w:fill="auto"/>
            <w:vAlign w:val="center"/>
          </w:tcPr>
          <w:p w14:paraId="10A1C798" w14:textId="77777777" w:rsidR="000F7A09" w:rsidRPr="00E45418" w:rsidRDefault="000F7A09" w:rsidP="00912777">
            <w:pPr>
              <w:jc w:val="center"/>
              <w:rPr>
                <w:bCs/>
                <w:sz w:val="22"/>
                <w:szCs w:val="22"/>
              </w:rPr>
            </w:pPr>
          </w:p>
        </w:tc>
        <w:tc>
          <w:tcPr>
            <w:tcW w:w="1417" w:type="dxa"/>
            <w:vMerge/>
            <w:shd w:val="clear" w:color="auto" w:fill="auto"/>
            <w:vAlign w:val="center"/>
          </w:tcPr>
          <w:p w14:paraId="2972C3D3" w14:textId="77777777" w:rsidR="000F7A09" w:rsidRPr="00E45418" w:rsidRDefault="000F7A09" w:rsidP="00912777">
            <w:pPr>
              <w:jc w:val="center"/>
              <w:rPr>
                <w:bCs/>
                <w:sz w:val="22"/>
                <w:szCs w:val="22"/>
              </w:rPr>
            </w:pPr>
          </w:p>
        </w:tc>
        <w:tc>
          <w:tcPr>
            <w:tcW w:w="425" w:type="dxa"/>
            <w:vMerge/>
            <w:shd w:val="clear" w:color="auto" w:fill="auto"/>
            <w:vAlign w:val="center"/>
          </w:tcPr>
          <w:p w14:paraId="32CF3292" w14:textId="77777777" w:rsidR="000F7A09" w:rsidRPr="00E45418" w:rsidRDefault="000F7A09" w:rsidP="00912777">
            <w:pPr>
              <w:jc w:val="center"/>
              <w:rPr>
                <w:bCs/>
                <w:sz w:val="22"/>
                <w:szCs w:val="22"/>
              </w:rPr>
            </w:pPr>
          </w:p>
        </w:tc>
        <w:tc>
          <w:tcPr>
            <w:tcW w:w="426" w:type="dxa"/>
            <w:vMerge/>
            <w:shd w:val="clear" w:color="auto" w:fill="auto"/>
            <w:vAlign w:val="center"/>
          </w:tcPr>
          <w:p w14:paraId="51D3D85D" w14:textId="77777777" w:rsidR="000F7A09" w:rsidRPr="00E45418" w:rsidRDefault="000F7A09" w:rsidP="00912777">
            <w:pPr>
              <w:jc w:val="center"/>
              <w:rPr>
                <w:bCs/>
                <w:sz w:val="22"/>
                <w:szCs w:val="22"/>
              </w:rPr>
            </w:pPr>
          </w:p>
        </w:tc>
        <w:tc>
          <w:tcPr>
            <w:tcW w:w="850" w:type="dxa"/>
            <w:vMerge/>
            <w:shd w:val="clear" w:color="auto" w:fill="auto"/>
            <w:textDirection w:val="btLr"/>
          </w:tcPr>
          <w:p w14:paraId="47205302" w14:textId="77777777" w:rsidR="000F7A09" w:rsidRPr="00E45418" w:rsidRDefault="000F7A09" w:rsidP="00912777">
            <w:pPr>
              <w:ind w:left="113" w:right="113"/>
              <w:jc w:val="center"/>
              <w:rPr>
                <w:sz w:val="22"/>
                <w:szCs w:val="22"/>
              </w:rPr>
            </w:pPr>
          </w:p>
        </w:tc>
        <w:tc>
          <w:tcPr>
            <w:tcW w:w="322" w:type="dxa"/>
            <w:vMerge/>
            <w:shd w:val="clear" w:color="auto" w:fill="auto"/>
            <w:textDirection w:val="btLr"/>
          </w:tcPr>
          <w:p w14:paraId="3E1D4ACB" w14:textId="77777777" w:rsidR="000F7A09" w:rsidRPr="00E45418" w:rsidRDefault="000F7A09" w:rsidP="00912777">
            <w:pPr>
              <w:ind w:left="113" w:right="113"/>
              <w:jc w:val="center"/>
              <w:rPr>
                <w:sz w:val="22"/>
                <w:szCs w:val="22"/>
              </w:rPr>
            </w:pPr>
          </w:p>
        </w:tc>
        <w:tc>
          <w:tcPr>
            <w:tcW w:w="993" w:type="dxa"/>
            <w:shd w:val="clear" w:color="auto" w:fill="auto"/>
          </w:tcPr>
          <w:p w14:paraId="04CB2A23" w14:textId="77777777"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14:paraId="011C32C5"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31D46FEE" w14:textId="77777777"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14:paraId="3DD6D86D"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7639A034" w14:textId="77777777" w:rsidR="000F7A09" w:rsidRPr="00E45418" w:rsidRDefault="000F7A09" w:rsidP="00912777">
            <w:pPr>
              <w:jc w:val="center"/>
              <w:rPr>
                <w:sz w:val="22"/>
                <w:szCs w:val="22"/>
              </w:rPr>
            </w:pPr>
          </w:p>
        </w:tc>
      </w:tr>
      <w:tr w:rsidR="00053E1D" w:rsidRPr="00E45418" w14:paraId="3BDDB4A3" w14:textId="77777777" w:rsidTr="002C726E">
        <w:trPr>
          <w:trHeight w:val="277"/>
        </w:trPr>
        <w:tc>
          <w:tcPr>
            <w:tcW w:w="568" w:type="dxa"/>
            <w:vMerge w:val="restart"/>
            <w:shd w:val="clear" w:color="auto" w:fill="auto"/>
            <w:vAlign w:val="center"/>
          </w:tcPr>
          <w:p w14:paraId="44BD394C" w14:textId="77777777" w:rsidR="000F7A09" w:rsidRPr="00E45418" w:rsidRDefault="000F7A09" w:rsidP="00326523">
            <w:pPr>
              <w:jc w:val="center"/>
              <w:rPr>
                <w:bCs/>
                <w:sz w:val="22"/>
                <w:szCs w:val="22"/>
              </w:rPr>
            </w:pPr>
          </w:p>
        </w:tc>
        <w:tc>
          <w:tcPr>
            <w:tcW w:w="1417" w:type="dxa"/>
            <w:vMerge w:val="restart"/>
            <w:shd w:val="clear" w:color="auto" w:fill="auto"/>
            <w:vAlign w:val="center"/>
          </w:tcPr>
          <w:p w14:paraId="2A4BFA2B" w14:textId="77777777" w:rsidR="000F7A09" w:rsidRPr="00E45418" w:rsidRDefault="000F7A09" w:rsidP="00912777">
            <w:pPr>
              <w:jc w:val="center"/>
              <w:rPr>
                <w:bCs/>
                <w:sz w:val="22"/>
                <w:szCs w:val="22"/>
              </w:rPr>
            </w:pPr>
          </w:p>
        </w:tc>
        <w:tc>
          <w:tcPr>
            <w:tcW w:w="425" w:type="dxa"/>
            <w:vMerge w:val="restart"/>
            <w:shd w:val="clear" w:color="auto" w:fill="auto"/>
            <w:vAlign w:val="center"/>
          </w:tcPr>
          <w:p w14:paraId="3FC90A21" w14:textId="77777777" w:rsidR="000F7A09" w:rsidRPr="00E45418" w:rsidRDefault="000F7A09" w:rsidP="00912777">
            <w:pPr>
              <w:jc w:val="center"/>
              <w:rPr>
                <w:bCs/>
                <w:sz w:val="22"/>
                <w:szCs w:val="22"/>
              </w:rPr>
            </w:pPr>
          </w:p>
        </w:tc>
        <w:tc>
          <w:tcPr>
            <w:tcW w:w="426" w:type="dxa"/>
            <w:vMerge w:val="restart"/>
            <w:shd w:val="clear" w:color="auto" w:fill="auto"/>
            <w:vAlign w:val="center"/>
          </w:tcPr>
          <w:p w14:paraId="1E966AE8" w14:textId="77777777" w:rsidR="000F7A09" w:rsidRPr="00E45418" w:rsidRDefault="000F7A09" w:rsidP="00912777">
            <w:pPr>
              <w:jc w:val="center"/>
              <w:rPr>
                <w:bCs/>
                <w:sz w:val="22"/>
                <w:szCs w:val="22"/>
              </w:rPr>
            </w:pPr>
          </w:p>
        </w:tc>
        <w:tc>
          <w:tcPr>
            <w:tcW w:w="850" w:type="dxa"/>
            <w:vMerge w:val="restart"/>
            <w:shd w:val="clear" w:color="auto" w:fill="auto"/>
            <w:vAlign w:val="center"/>
          </w:tcPr>
          <w:p w14:paraId="0B9014BC" w14:textId="77777777" w:rsidR="000F7A09" w:rsidRPr="00E45418" w:rsidRDefault="000F7A09" w:rsidP="00912777">
            <w:pPr>
              <w:jc w:val="center"/>
              <w:rPr>
                <w:bCs/>
                <w:sz w:val="22"/>
                <w:szCs w:val="22"/>
              </w:rPr>
            </w:pPr>
          </w:p>
        </w:tc>
        <w:tc>
          <w:tcPr>
            <w:tcW w:w="322" w:type="dxa"/>
            <w:vMerge w:val="restart"/>
            <w:shd w:val="clear" w:color="auto" w:fill="auto"/>
            <w:vAlign w:val="center"/>
          </w:tcPr>
          <w:p w14:paraId="31782A98" w14:textId="77777777" w:rsidR="000F7A09" w:rsidRPr="00E45418" w:rsidRDefault="000F7A09" w:rsidP="00912777">
            <w:pPr>
              <w:jc w:val="center"/>
              <w:rPr>
                <w:bCs/>
                <w:sz w:val="22"/>
                <w:szCs w:val="22"/>
              </w:rPr>
            </w:pPr>
          </w:p>
        </w:tc>
        <w:tc>
          <w:tcPr>
            <w:tcW w:w="993" w:type="dxa"/>
            <w:vMerge w:val="restart"/>
            <w:shd w:val="clear" w:color="auto" w:fill="auto"/>
            <w:vAlign w:val="center"/>
          </w:tcPr>
          <w:p w14:paraId="6A06C8D5" w14:textId="77777777" w:rsidR="000F7A09" w:rsidRPr="00E45418" w:rsidRDefault="000F7A09" w:rsidP="00912777">
            <w:pPr>
              <w:jc w:val="center"/>
              <w:rPr>
                <w:bCs/>
                <w:sz w:val="22"/>
                <w:szCs w:val="22"/>
              </w:rPr>
            </w:pPr>
          </w:p>
        </w:tc>
        <w:tc>
          <w:tcPr>
            <w:tcW w:w="1265" w:type="dxa"/>
            <w:vMerge w:val="restart"/>
            <w:shd w:val="clear" w:color="auto" w:fill="auto"/>
            <w:vAlign w:val="center"/>
          </w:tcPr>
          <w:p w14:paraId="21537563" w14:textId="77777777" w:rsidR="000F7A09" w:rsidRPr="00E45418" w:rsidRDefault="000F7A09" w:rsidP="0096754C">
            <w:pPr>
              <w:jc w:val="center"/>
              <w:rPr>
                <w:bCs/>
                <w:sz w:val="22"/>
                <w:szCs w:val="22"/>
              </w:rPr>
            </w:pPr>
          </w:p>
        </w:tc>
        <w:tc>
          <w:tcPr>
            <w:tcW w:w="1389" w:type="dxa"/>
            <w:shd w:val="clear" w:color="auto" w:fill="auto"/>
            <w:vAlign w:val="center"/>
          </w:tcPr>
          <w:p w14:paraId="19CB20EC" w14:textId="77777777" w:rsidR="000F7A09" w:rsidRPr="00E45418" w:rsidRDefault="000F7A09" w:rsidP="00912777">
            <w:pPr>
              <w:jc w:val="center"/>
              <w:rPr>
                <w:bCs/>
                <w:sz w:val="22"/>
                <w:szCs w:val="22"/>
              </w:rPr>
            </w:pPr>
          </w:p>
        </w:tc>
        <w:tc>
          <w:tcPr>
            <w:tcW w:w="1163" w:type="dxa"/>
            <w:vAlign w:val="center"/>
          </w:tcPr>
          <w:p w14:paraId="20BABBED" w14:textId="77777777" w:rsidR="000F7A09" w:rsidRPr="00E45418" w:rsidRDefault="000F7A09" w:rsidP="0096754C">
            <w:pPr>
              <w:jc w:val="center"/>
              <w:rPr>
                <w:bCs/>
                <w:sz w:val="22"/>
                <w:szCs w:val="22"/>
              </w:rPr>
            </w:pPr>
          </w:p>
        </w:tc>
        <w:tc>
          <w:tcPr>
            <w:tcW w:w="1276" w:type="dxa"/>
            <w:vMerge w:val="restart"/>
            <w:vAlign w:val="center"/>
          </w:tcPr>
          <w:p w14:paraId="36C843CC" w14:textId="77777777" w:rsidR="000F7A09" w:rsidRPr="00E45418" w:rsidRDefault="000F7A09" w:rsidP="00912777">
            <w:pPr>
              <w:jc w:val="center"/>
              <w:rPr>
                <w:bCs/>
                <w:sz w:val="22"/>
                <w:szCs w:val="22"/>
              </w:rPr>
            </w:pPr>
          </w:p>
        </w:tc>
      </w:tr>
      <w:tr w:rsidR="00053E1D" w:rsidRPr="00E45418" w14:paraId="7A1BDB66" w14:textId="77777777" w:rsidTr="002C726E">
        <w:trPr>
          <w:trHeight w:val="277"/>
        </w:trPr>
        <w:tc>
          <w:tcPr>
            <w:tcW w:w="568" w:type="dxa"/>
            <w:vMerge/>
            <w:shd w:val="clear" w:color="auto" w:fill="auto"/>
            <w:vAlign w:val="center"/>
          </w:tcPr>
          <w:p w14:paraId="4367AEA7" w14:textId="77777777" w:rsidR="000F7A09" w:rsidRPr="00E45418" w:rsidRDefault="000F7A09" w:rsidP="00912777">
            <w:pPr>
              <w:jc w:val="center"/>
              <w:rPr>
                <w:bCs/>
                <w:sz w:val="22"/>
                <w:szCs w:val="22"/>
              </w:rPr>
            </w:pPr>
          </w:p>
        </w:tc>
        <w:tc>
          <w:tcPr>
            <w:tcW w:w="1417" w:type="dxa"/>
            <w:vMerge/>
            <w:shd w:val="clear" w:color="auto" w:fill="auto"/>
            <w:vAlign w:val="center"/>
          </w:tcPr>
          <w:p w14:paraId="7BA4038C" w14:textId="77777777" w:rsidR="000F7A09" w:rsidRPr="00E45418" w:rsidRDefault="000F7A09" w:rsidP="00912777">
            <w:pPr>
              <w:jc w:val="center"/>
              <w:rPr>
                <w:bCs/>
                <w:sz w:val="22"/>
                <w:szCs w:val="22"/>
              </w:rPr>
            </w:pPr>
          </w:p>
        </w:tc>
        <w:tc>
          <w:tcPr>
            <w:tcW w:w="425" w:type="dxa"/>
            <w:vMerge/>
            <w:shd w:val="clear" w:color="auto" w:fill="auto"/>
            <w:vAlign w:val="center"/>
          </w:tcPr>
          <w:p w14:paraId="5E290B9E" w14:textId="77777777" w:rsidR="000F7A09" w:rsidRPr="00E45418" w:rsidRDefault="000F7A09" w:rsidP="00912777">
            <w:pPr>
              <w:jc w:val="center"/>
              <w:rPr>
                <w:bCs/>
                <w:sz w:val="22"/>
                <w:szCs w:val="22"/>
              </w:rPr>
            </w:pPr>
          </w:p>
        </w:tc>
        <w:tc>
          <w:tcPr>
            <w:tcW w:w="426" w:type="dxa"/>
            <w:vMerge/>
            <w:shd w:val="clear" w:color="auto" w:fill="auto"/>
            <w:vAlign w:val="center"/>
          </w:tcPr>
          <w:p w14:paraId="67AF8CAE" w14:textId="77777777" w:rsidR="000F7A09" w:rsidRPr="00E45418" w:rsidRDefault="000F7A09" w:rsidP="00912777">
            <w:pPr>
              <w:jc w:val="center"/>
              <w:rPr>
                <w:bCs/>
                <w:sz w:val="22"/>
                <w:szCs w:val="22"/>
              </w:rPr>
            </w:pPr>
          </w:p>
        </w:tc>
        <w:tc>
          <w:tcPr>
            <w:tcW w:w="850" w:type="dxa"/>
            <w:vMerge/>
            <w:shd w:val="clear" w:color="auto" w:fill="auto"/>
            <w:vAlign w:val="center"/>
          </w:tcPr>
          <w:p w14:paraId="54B4D8B6" w14:textId="77777777" w:rsidR="000F7A09" w:rsidRPr="00E45418" w:rsidRDefault="000F7A09" w:rsidP="00912777">
            <w:pPr>
              <w:jc w:val="center"/>
              <w:rPr>
                <w:bCs/>
                <w:sz w:val="22"/>
                <w:szCs w:val="22"/>
              </w:rPr>
            </w:pPr>
          </w:p>
        </w:tc>
        <w:tc>
          <w:tcPr>
            <w:tcW w:w="322" w:type="dxa"/>
            <w:vMerge/>
            <w:shd w:val="clear" w:color="auto" w:fill="auto"/>
            <w:vAlign w:val="center"/>
          </w:tcPr>
          <w:p w14:paraId="38EA8E5E" w14:textId="77777777" w:rsidR="000F7A09" w:rsidRPr="00E45418" w:rsidRDefault="000F7A09" w:rsidP="00912777">
            <w:pPr>
              <w:jc w:val="center"/>
              <w:rPr>
                <w:bCs/>
                <w:sz w:val="22"/>
                <w:szCs w:val="22"/>
              </w:rPr>
            </w:pPr>
          </w:p>
        </w:tc>
        <w:tc>
          <w:tcPr>
            <w:tcW w:w="993" w:type="dxa"/>
            <w:vMerge/>
            <w:shd w:val="clear" w:color="auto" w:fill="auto"/>
            <w:vAlign w:val="center"/>
          </w:tcPr>
          <w:p w14:paraId="1964743B" w14:textId="77777777" w:rsidR="000F7A09" w:rsidRPr="00E45418" w:rsidRDefault="000F7A09" w:rsidP="00912777">
            <w:pPr>
              <w:jc w:val="center"/>
              <w:rPr>
                <w:bCs/>
                <w:sz w:val="22"/>
                <w:szCs w:val="22"/>
              </w:rPr>
            </w:pPr>
          </w:p>
        </w:tc>
        <w:tc>
          <w:tcPr>
            <w:tcW w:w="1265" w:type="dxa"/>
            <w:vMerge/>
            <w:shd w:val="clear" w:color="auto" w:fill="auto"/>
            <w:vAlign w:val="center"/>
          </w:tcPr>
          <w:p w14:paraId="3DCBCB3C" w14:textId="77777777" w:rsidR="000F7A09" w:rsidRPr="00E45418" w:rsidRDefault="000F7A09" w:rsidP="00912777">
            <w:pPr>
              <w:jc w:val="center"/>
              <w:rPr>
                <w:bCs/>
                <w:sz w:val="22"/>
                <w:szCs w:val="22"/>
              </w:rPr>
            </w:pPr>
          </w:p>
        </w:tc>
        <w:tc>
          <w:tcPr>
            <w:tcW w:w="1389" w:type="dxa"/>
            <w:shd w:val="clear" w:color="auto" w:fill="auto"/>
            <w:vAlign w:val="center"/>
          </w:tcPr>
          <w:p w14:paraId="4E40816E" w14:textId="77777777" w:rsidR="000F7A09" w:rsidRPr="00E45418" w:rsidRDefault="000F7A09" w:rsidP="00EA37E5">
            <w:pPr>
              <w:jc w:val="center"/>
              <w:rPr>
                <w:bCs/>
                <w:sz w:val="22"/>
                <w:szCs w:val="22"/>
              </w:rPr>
            </w:pPr>
          </w:p>
        </w:tc>
        <w:tc>
          <w:tcPr>
            <w:tcW w:w="1163" w:type="dxa"/>
            <w:vAlign w:val="center"/>
          </w:tcPr>
          <w:p w14:paraId="1BB2417D" w14:textId="77777777" w:rsidR="000F7A09" w:rsidRPr="00E45418" w:rsidRDefault="000F7A09" w:rsidP="0096754C">
            <w:pPr>
              <w:jc w:val="center"/>
              <w:rPr>
                <w:bCs/>
                <w:sz w:val="22"/>
                <w:szCs w:val="22"/>
              </w:rPr>
            </w:pPr>
          </w:p>
        </w:tc>
        <w:tc>
          <w:tcPr>
            <w:tcW w:w="1276" w:type="dxa"/>
            <w:vMerge/>
            <w:vAlign w:val="center"/>
          </w:tcPr>
          <w:p w14:paraId="20871ACD" w14:textId="77777777" w:rsidR="000F7A09" w:rsidRPr="00E45418" w:rsidRDefault="000F7A09" w:rsidP="00912777">
            <w:pPr>
              <w:jc w:val="center"/>
              <w:rPr>
                <w:bCs/>
                <w:sz w:val="22"/>
                <w:szCs w:val="22"/>
              </w:rPr>
            </w:pPr>
          </w:p>
        </w:tc>
      </w:tr>
      <w:tr w:rsidR="00053E1D" w:rsidRPr="00E45418" w14:paraId="18B0B05A" w14:textId="77777777" w:rsidTr="002C726E">
        <w:trPr>
          <w:trHeight w:val="277"/>
        </w:trPr>
        <w:tc>
          <w:tcPr>
            <w:tcW w:w="568" w:type="dxa"/>
            <w:vMerge/>
            <w:shd w:val="clear" w:color="auto" w:fill="auto"/>
            <w:vAlign w:val="center"/>
          </w:tcPr>
          <w:p w14:paraId="19BCC959" w14:textId="77777777" w:rsidR="000F7A09" w:rsidRPr="00E45418" w:rsidRDefault="000F7A09" w:rsidP="00912777">
            <w:pPr>
              <w:jc w:val="center"/>
              <w:rPr>
                <w:bCs/>
                <w:sz w:val="22"/>
                <w:szCs w:val="22"/>
              </w:rPr>
            </w:pPr>
          </w:p>
        </w:tc>
        <w:tc>
          <w:tcPr>
            <w:tcW w:w="1417" w:type="dxa"/>
            <w:vMerge/>
            <w:shd w:val="clear" w:color="auto" w:fill="auto"/>
            <w:vAlign w:val="center"/>
          </w:tcPr>
          <w:p w14:paraId="7A852762" w14:textId="77777777" w:rsidR="000F7A09" w:rsidRPr="00E45418" w:rsidRDefault="000F7A09" w:rsidP="00912777">
            <w:pPr>
              <w:jc w:val="center"/>
              <w:rPr>
                <w:bCs/>
                <w:sz w:val="22"/>
                <w:szCs w:val="22"/>
              </w:rPr>
            </w:pPr>
          </w:p>
        </w:tc>
        <w:tc>
          <w:tcPr>
            <w:tcW w:w="425" w:type="dxa"/>
            <w:vMerge/>
            <w:shd w:val="clear" w:color="auto" w:fill="auto"/>
            <w:vAlign w:val="center"/>
          </w:tcPr>
          <w:p w14:paraId="6144C273" w14:textId="77777777" w:rsidR="000F7A09" w:rsidRPr="00E45418" w:rsidRDefault="000F7A09" w:rsidP="00912777">
            <w:pPr>
              <w:jc w:val="center"/>
              <w:rPr>
                <w:bCs/>
                <w:sz w:val="22"/>
                <w:szCs w:val="22"/>
              </w:rPr>
            </w:pPr>
          </w:p>
        </w:tc>
        <w:tc>
          <w:tcPr>
            <w:tcW w:w="426" w:type="dxa"/>
            <w:vMerge/>
            <w:shd w:val="clear" w:color="auto" w:fill="auto"/>
            <w:vAlign w:val="center"/>
          </w:tcPr>
          <w:p w14:paraId="25E4ACB1" w14:textId="77777777" w:rsidR="000F7A09" w:rsidRPr="00E45418" w:rsidRDefault="000F7A09" w:rsidP="00912777">
            <w:pPr>
              <w:jc w:val="center"/>
              <w:rPr>
                <w:bCs/>
                <w:sz w:val="22"/>
                <w:szCs w:val="22"/>
              </w:rPr>
            </w:pPr>
          </w:p>
        </w:tc>
        <w:tc>
          <w:tcPr>
            <w:tcW w:w="850" w:type="dxa"/>
            <w:vMerge/>
            <w:shd w:val="clear" w:color="auto" w:fill="auto"/>
            <w:vAlign w:val="center"/>
          </w:tcPr>
          <w:p w14:paraId="50C1BFE4" w14:textId="77777777" w:rsidR="000F7A09" w:rsidRPr="00E45418" w:rsidRDefault="000F7A09" w:rsidP="00912777">
            <w:pPr>
              <w:jc w:val="center"/>
              <w:rPr>
                <w:bCs/>
                <w:sz w:val="22"/>
                <w:szCs w:val="22"/>
              </w:rPr>
            </w:pPr>
          </w:p>
        </w:tc>
        <w:tc>
          <w:tcPr>
            <w:tcW w:w="322" w:type="dxa"/>
            <w:vMerge/>
            <w:shd w:val="clear" w:color="auto" w:fill="auto"/>
            <w:vAlign w:val="center"/>
          </w:tcPr>
          <w:p w14:paraId="33EB7382" w14:textId="77777777" w:rsidR="000F7A09" w:rsidRPr="00E45418" w:rsidRDefault="000F7A09" w:rsidP="00912777">
            <w:pPr>
              <w:jc w:val="center"/>
              <w:rPr>
                <w:bCs/>
                <w:sz w:val="22"/>
                <w:szCs w:val="22"/>
              </w:rPr>
            </w:pPr>
          </w:p>
        </w:tc>
        <w:tc>
          <w:tcPr>
            <w:tcW w:w="993" w:type="dxa"/>
            <w:vMerge/>
            <w:shd w:val="clear" w:color="auto" w:fill="auto"/>
            <w:vAlign w:val="center"/>
          </w:tcPr>
          <w:p w14:paraId="6ABB085B" w14:textId="77777777" w:rsidR="000F7A09" w:rsidRPr="00E45418" w:rsidRDefault="000F7A09" w:rsidP="00912777">
            <w:pPr>
              <w:jc w:val="center"/>
              <w:rPr>
                <w:bCs/>
                <w:sz w:val="22"/>
                <w:szCs w:val="22"/>
              </w:rPr>
            </w:pPr>
          </w:p>
        </w:tc>
        <w:tc>
          <w:tcPr>
            <w:tcW w:w="1265" w:type="dxa"/>
            <w:vMerge/>
            <w:shd w:val="clear" w:color="auto" w:fill="auto"/>
            <w:vAlign w:val="center"/>
          </w:tcPr>
          <w:p w14:paraId="243C8BDD" w14:textId="77777777" w:rsidR="000F7A09" w:rsidRPr="00E45418" w:rsidRDefault="000F7A09" w:rsidP="00912777">
            <w:pPr>
              <w:jc w:val="center"/>
              <w:rPr>
                <w:bCs/>
                <w:sz w:val="22"/>
                <w:szCs w:val="22"/>
              </w:rPr>
            </w:pPr>
          </w:p>
        </w:tc>
        <w:tc>
          <w:tcPr>
            <w:tcW w:w="1389" w:type="dxa"/>
            <w:shd w:val="clear" w:color="auto" w:fill="auto"/>
            <w:vAlign w:val="center"/>
          </w:tcPr>
          <w:p w14:paraId="41CE59FA" w14:textId="77777777" w:rsidR="000F7A09" w:rsidRPr="00E45418" w:rsidRDefault="000F7A09" w:rsidP="006B28AB">
            <w:pPr>
              <w:jc w:val="center"/>
              <w:rPr>
                <w:bCs/>
                <w:sz w:val="22"/>
                <w:szCs w:val="22"/>
              </w:rPr>
            </w:pPr>
          </w:p>
        </w:tc>
        <w:tc>
          <w:tcPr>
            <w:tcW w:w="1163" w:type="dxa"/>
            <w:vAlign w:val="center"/>
          </w:tcPr>
          <w:p w14:paraId="245EAA9B" w14:textId="77777777" w:rsidR="000F7A09" w:rsidRPr="00E45418" w:rsidRDefault="000F7A09" w:rsidP="009539D4">
            <w:pPr>
              <w:jc w:val="center"/>
              <w:rPr>
                <w:bCs/>
                <w:sz w:val="22"/>
                <w:szCs w:val="22"/>
              </w:rPr>
            </w:pPr>
          </w:p>
        </w:tc>
        <w:tc>
          <w:tcPr>
            <w:tcW w:w="1276" w:type="dxa"/>
            <w:vMerge/>
            <w:vAlign w:val="center"/>
          </w:tcPr>
          <w:p w14:paraId="5EC3CD88" w14:textId="77777777" w:rsidR="000F7A09" w:rsidRPr="00E45418" w:rsidRDefault="000F7A09" w:rsidP="00912777">
            <w:pPr>
              <w:jc w:val="center"/>
              <w:rPr>
                <w:bCs/>
                <w:sz w:val="22"/>
                <w:szCs w:val="22"/>
              </w:rPr>
            </w:pPr>
          </w:p>
        </w:tc>
      </w:tr>
      <w:tr w:rsidR="00053E1D" w:rsidRPr="00E45418" w14:paraId="28815923" w14:textId="77777777" w:rsidTr="002C726E">
        <w:trPr>
          <w:trHeight w:val="277"/>
        </w:trPr>
        <w:tc>
          <w:tcPr>
            <w:tcW w:w="568" w:type="dxa"/>
            <w:vMerge/>
            <w:shd w:val="clear" w:color="auto" w:fill="auto"/>
            <w:vAlign w:val="center"/>
          </w:tcPr>
          <w:p w14:paraId="4D6A2D48" w14:textId="77777777" w:rsidR="000F7A09" w:rsidRPr="00E45418" w:rsidRDefault="000F7A09" w:rsidP="00912777">
            <w:pPr>
              <w:jc w:val="center"/>
              <w:rPr>
                <w:bCs/>
                <w:sz w:val="22"/>
                <w:szCs w:val="22"/>
              </w:rPr>
            </w:pPr>
          </w:p>
        </w:tc>
        <w:tc>
          <w:tcPr>
            <w:tcW w:w="1417" w:type="dxa"/>
            <w:vMerge/>
            <w:shd w:val="clear" w:color="auto" w:fill="auto"/>
            <w:vAlign w:val="center"/>
          </w:tcPr>
          <w:p w14:paraId="7D581305" w14:textId="77777777" w:rsidR="000F7A09" w:rsidRPr="00E45418" w:rsidRDefault="000F7A09" w:rsidP="00912777">
            <w:pPr>
              <w:jc w:val="center"/>
              <w:rPr>
                <w:bCs/>
                <w:sz w:val="22"/>
                <w:szCs w:val="22"/>
              </w:rPr>
            </w:pPr>
          </w:p>
        </w:tc>
        <w:tc>
          <w:tcPr>
            <w:tcW w:w="425" w:type="dxa"/>
            <w:vMerge/>
            <w:shd w:val="clear" w:color="auto" w:fill="auto"/>
            <w:vAlign w:val="center"/>
          </w:tcPr>
          <w:p w14:paraId="36DEAE4A" w14:textId="77777777" w:rsidR="000F7A09" w:rsidRPr="00E45418" w:rsidRDefault="000F7A09" w:rsidP="00912777">
            <w:pPr>
              <w:jc w:val="center"/>
              <w:rPr>
                <w:bCs/>
                <w:sz w:val="22"/>
                <w:szCs w:val="22"/>
              </w:rPr>
            </w:pPr>
          </w:p>
        </w:tc>
        <w:tc>
          <w:tcPr>
            <w:tcW w:w="426" w:type="dxa"/>
            <w:vMerge/>
            <w:shd w:val="clear" w:color="auto" w:fill="auto"/>
            <w:vAlign w:val="center"/>
          </w:tcPr>
          <w:p w14:paraId="17D10FF2" w14:textId="77777777" w:rsidR="000F7A09" w:rsidRPr="00E45418" w:rsidRDefault="000F7A09" w:rsidP="00912777">
            <w:pPr>
              <w:jc w:val="center"/>
              <w:rPr>
                <w:bCs/>
                <w:sz w:val="22"/>
                <w:szCs w:val="22"/>
              </w:rPr>
            </w:pPr>
          </w:p>
        </w:tc>
        <w:tc>
          <w:tcPr>
            <w:tcW w:w="850" w:type="dxa"/>
            <w:vMerge/>
            <w:shd w:val="clear" w:color="auto" w:fill="auto"/>
            <w:vAlign w:val="center"/>
          </w:tcPr>
          <w:p w14:paraId="4A5D8032" w14:textId="77777777" w:rsidR="000F7A09" w:rsidRPr="00E45418" w:rsidRDefault="000F7A09" w:rsidP="00912777">
            <w:pPr>
              <w:jc w:val="center"/>
              <w:rPr>
                <w:bCs/>
                <w:sz w:val="22"/>
                <w:szCs w:val="22"/>
              </w:rPr>
            </w:pPr>
          </w:p>
        </w:tc>
        <w:tc>
          <w:tcPr>
            <w:tcW w:w="322" w:type="dxa"/>
            <w:vMerge/>
            <w:shd w:val="clear" w:color="auto" w:fill="auto"/>
            <w:vAlign w:val="center"/>
          </w:tcPr>
          <w:p w14:paraId="000BCA5F" w14:textId="77777777" w:rsidR="000F7A09" w:rsidRPr="00E45418" w:rsidRDefault="000F7A09" w:rsidP="00912777">
            <w:pPr>
              <w:jc w:val="center"/>
              <w:rPr>
                <w:bCs/>
                <w:sz w:val="22"/>
                <w:szCs w:val="22"/>
              </w:rPr>
            </w:pPr>
          </w:p>
        </w:tc>
        <w:tc>
          <w:tcPr>
            <w:tcW w:w="993" w:type="dxa"/>
            <w:vMerge/>
            <w:shd w:val="clear" w:color="auto" w:fill="auto"/>
            <w:vAlign w:val="center"/>
          </w:tcPr>
          <w:p w14:paraId="5F5F4792" w14:textId="77777777" w:rsidR="000F7A09" w:rsidRPr="00E45418" w:rsidRDefault="000F7A09" w:rsidP="00912777">
            <w:pPr>
              <w:jc w:val="center"/>
              <w:rPr>
                <w:bCs/>
                <w:sz w:val="22"/>
                <w:szCs w:val="22"/>
              </w:rPr>
            </w:pPr>
          </w:p>
        </w:tc>
        <w:tc>
          <w:tcPr>
            <w:tcW w:w="1265" w:type="dxa"/>
            <w:vMerge/>
            <w:shd w:val="clear" w:color="auto" w:fill="auto"/>
            <w:vAlign w:val="center"/>
          </w:tcPr>
          <w:p w14:paraId="65499A8F" w14:textId="77777777" w:rsidR="000F7A09" w:rsidRPr="00E45418" w:rsidRDefault="000F7A09" w:rsidP="00912777">
            <w:pPr>
              <w:jc w:val="center"/>
              <w:rPr>
                <w:bCs/>
                <w:sz w:val="22"/>
                <w:szCs w:val="22"/>
              </w:rPr>
            </w:pPr>
          </w:p>
        </w:tc>
        <w:tc>
          <w:tcPr>
            <w:tcW w:w="1389" w:type="dxa"/>
            <w:shd w:val="clear" w:color="auto" w:fill="auto"/>
            <w:vAlign w:val="center"/>
          </w:tcPr>
          <w:p w14:paraId="53BB445A" w14:textId="77777777" w:rsidR="000F7A09" w:rsidRPr="002740F4" w:rsidRDefault="000F7A09" w:rsidP="006B28AB">
            <w:pPr>
              <w:jc w:val="center"/>
              <w:rPr>
                <w:bCs/>
                <w:sz w:val="22"/>
                <w:szCs w:val="22"/>
                <w:lang w:val="en-US"/>
              </w:rPr>
            </w:pPr>
          </w:p>
        </w:tc>
        <w:tc>
          <w:tcPr>
            <w:tcW w:w="1163" w:type="dxa"/>
            <w:vAlign w:val="center"/>
          </w:tcPr>
          <w:p w14:paraId="523A19D2" w14:textId="77777777" w:rsidR="000F7A09" w:rsidRPr="00E45418" w:rsidRDefault="000F7A09" w:rsidP="00C353D0">
            <w:pPr>
              <w:jc w:val="center"/>
              <w:rPr>
                <w:bCs/>
                <w:sz w:val="22"/>
                <w:szCs w:val="22"/>
              </w:rPr>
            </w:pPr>
          </w:p>
        </w:tc>
        <w:tc>
          <w:tcPr>
            <w:tcW w:w="1276" w:type="dxa"/>
            <w:vMerge/>
            <w:vAlign w:val="center"/>
          </w:tcPr>
          <w:p w14:paraId="19FD6110" w14:textId="77777777" w:rsidR="000F7A09" w:rsidRPr="00E45418" w:rsidRDefault="000F7A09" w:rsidP="00912777">
            <w:pPr>
              <w:jc w:val="center"/>
              <w:rPr>
                <w:bCs/>
                <w:sz w:val="22"/>
                <w:szCs w:val="22"/>
              </w:rPr>
            </w:pPr>
          </w:p>
        </w:tc>
      </w:tr>
    </w:tbl>
    <w:p w14:paraId="054561A5" w14:textId="77777777" w:rsidR="00B4644D" w:rsidRPr="00582138" w:rsidRDefault="00B4644D" w:rsidP="00175B78">
      <w:pPr>
        <w:ind w:firstLine="709"/>
        <w:jc w:val="both"/>
        <w:rPr>
          <w:sz w:val="22"/>
          <w:szCs w:val="22"/>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25EDF14D" w14:textId="77777777"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2740F4">
        <w:rPr>
          <w:b/>
          <w:sz w:val="22"/>
          <w:szCs w:val="22"/>
        </w:rPr>
        <w:t>__</w:t>
      </w:r>
      <w:r w:rsidR="001D3ACE">
        <w:rPr>
          <w:b/>
          <w:sz w:val="22"/>
          <w:szCs w:val="22"/>
        </w:rPr>
        <w:t xml:space="preserve"> _________ 202__ года. </w:t>
      </w:r>
    </w:p>
    <w:p w14:paraId="344EE07A" w14:textId="77777777" w:rsidR="00157C90" w:rsidRPr="00582138" w:rsidRDefault="00157C90" w:rsidP="00C91EB8">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Квартиры Участнику долевого строительства - </w:t>
      </w:r>
      <w:r w:rsidRPr="00D85A8A">
        <w:rPr>
          <w:b/>
          <w:sz w:val="22"/>
          <w:szCs w:val="22"/>
        </w:rPr>
        <w:t xml:space="preserve">не позднее </w:t>
      </w:r>
      <w:r w:rsidR="001D3ACE">
        <w:rPr>
          <w:b/>
          <w:sz w:val="22"/>
          <w:szCs w:val="22"/>
        </w:rPr>
        <w:t>__ _______</w:t>
      </w:r>
      <w:r w:rsidR="002740F4">
        <w:rPr>
          <w:b/>
          <w:sz w:val="22"/>
          <w:szCs w:val="22"/>
        </w:rPr>
        <w:t>__</w:t>
      </w:r>
      <w:r w:rsidR="001D3ACE">
        <w:rPr>
          <w:b/>
          <w:sz w:val="22"/>
          <w:szCs w:val="22"/>
        </w:rPr>
        <w:t xml:space="preserve"> </w:t>
      </w:r>
      <w:r w:rsidR="00847B85" w:rsidRPr="00D85A8A">
        <w:rPr>
          <w:b/>
          <w:sz w:val="22"/>
          <w:szCs w:val="22"/>
        </w:rPr>
        <w:t>20</w:t>
      </w:r>
      <w:r w:rsidR="001D3ACE">
        <w:rPr>
          <w:b/>
          <w:sz w:val="22"/>
          <w:szCs w:val="22"/>
        </w:rPr>
        <w:t>2__</w:t>
      </w:r>
      <w:r w:rsidR="00B57F11" w:rsidRPr="00D85A8A">
        <w:rPr>
          <w:b/>
          <w:sz w:val="22"/>
          <w:szCs w:val="22"/>
        </w:rPr>
        <w:t xml:space="preserve"> </w:t>
      </w:r>
      <w:r w:rsidR="002740F4">
        <w:rPr>
          <w:b/>
          <w:sz w:val="22"/>
          <w:szCs w:val="22"/>
        </w:rPr>
        <w:t>года.</w:t>
      </w:r>
    </w:p>
    <w:p w14:paraId="5106896D" w14:textId="77777777" w:rsidR="00847B85" w:rsidRPr="00327398" w:rsidRDefault="00847B85" w:rsidP="00847B85">
      <w:pPr>
        <w:ind w:firstLine="567"/>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w:t>
      </w:r>
      <w:r w:rsidRPr="00794670">
        <w:rPr>
          <w:sz w:val="22"/>
          <w:szCs w:val="22"/>
        </w:rPr>
        <w:lastRenderedPageBreak/>
        <w:t>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Сторонами с даты акцептования Эскроу – 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lastRenderedPageBreak/>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68064A4B"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sidRPr="00D81BEC">
        <w:rPr>
          <w:sz w:val="22"/>
          <w:szCs w:val="22"/>
        </w:rPr>
        <w:t>91-94104000-923-2020/1 от 30 ноября 2020 г., выданное Департаментом архитектуры и градостроительства города Севастополя, сроком действия до «30» мая 2022 года;</w:t>
      </w:r>
    </w:p>
    <w:p w14:paraId="545D0286"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 24 июля 2020 года за номером 90:04:000000:105-91/001/2020-3.</w:t>
      </w:r>
    </w:p>
    <w:p w14:paraId="0F36C25F" w14:textId="77777777" w:rsidR="00B5058B" w:rsidRPr="00582138" w:rsidRDefault="00B5058B" w:rsidP="00B5058B">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42CB7B5F"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е) </w:t>
      </w:r>
      <w:r w:rsidRPr="008C495C">
        <w:rPr>
          <w:rFonts w:eastAsia="Times New Roman"/>
          <w:kern w:val="3"/>
          <w:sz w:val="22"/>
          <w:szCs w:val="22"/>
          <w:lang w:eastAsia="zh-CN" w:bidi="hi-IN"/>
        </w:rPr>
        <w:t>Заключение о соответствии Застройщика и проектной декларации требованиям, установленным частями 1.1. и 2 статьи 3, статьями 3.2, 20 и 21 Федерального Закона от 30 декабря 2014 года № 214-ФЗ «Об участии в долевом строительстве» от 18 декабря 2020 года № ЗОС/009/92-000118.</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 xml:space="preserve">состав </w:t>
      </w:r>
      <w:r w:rsidR="00D52B40" w:rsidRPr="00582138">
        <w:rPr>
          <w:sz w:val="22"/>
          <w:szCs w:val="22"/>
        </w:rPr>
        <w:lastRenderedPageBreak/>
        <w:t>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77777777" w:rsidR="001F63D4" w:rsidRPr="00582138" w:rsidRDefault="001F63D4" w:rsidP="001F63D4">
      <w:pPr>
        <w:ind w:firstLine="720"/>
        <w:jc w:val="both"/>
        <w:rPr>
          <w:sz w:val="22"/>
          <w:szCs w:val="22"/>
        </w:rPr>
      </w:pPr>
      <w:r w:rsidRPr="00582138">
        <w:rPr>
          <w:sz w:val="22"/>
          <w:szCs w:val="22"/>
        </w:rPr>
        <w:t>При наличии у Участника долевого строительства каких – 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77777777"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 xml:space="preserve">платежа для целей, предусмотренных настоящим пунктом Договора, не входит в Цену Договора и определяется Застройщиком расчетным путем, исходя из </w:t>
      </w:r>
      <w:r w:rsidRPr="00582138">
        <w:rPr>
          <w:sz w:val="22"/>
          <w:szCs w:val="22"/>
        </w:rPr>
        <w:lastRenderedPageBreak/>
        <w:t>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77777777" w:rsidR="00057886" w:rsidRPr="00582138" w:rsidRDefault="00057886" w:rsidP="00057886">
      <w:pPr>
        <w:tabs>
          <w:tab w:val="num" w:pos="1440"/>
        </w:tabs>
        <w:ind w:firstLine="720"/>
        <w:jc w:val="both"/>
        <w:rPr>
          <w:sz w:val="22"/>
          <w:szCs w:val="22"/>
        </w:rPr>
      </w:pPr>
      <w:r w:rsidRPr="00582138">
        <w:rPr>
          <w:rFonts w:eastAsia="Times New Roman"/>
          <w:sz w:val="22"/>
          <w:szCs w:val="22"/>
        </w:rPr>
        <w:t xml:space="preserve">Обязуется не осуществлять самостоятельно или с помощью третьих лиц переустройство/перепланировку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77777777"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Обязуется письменно уведомлять Застройщика об изменении паспортных данных, места регистрации, контактных телефонов (далее – контактные данные) 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2CF45A85" w14:textId="77777777"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354167CD" w14:textId="77777777" w:rsidR="00FA2B98" w:rsidRPr="00582138"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учету и регистрации у Застройщика. За услуги по оформлению документов, внутреннему учету и регистрации Участник оплачива</w:t>
      </w:r>
      <w:r w:rsidR="00F0580E">
        <w:rPr>
          <w:bCs/>
          <w:sz w:val="22"/>
          <w:szCs w:val="22"/>
        </w:rPr>
        <w:t>ет Застройщику сумму в размере 5</w:t>
      </w:r>
      <w:r w:rsidRPr="00582138">
        <w:rPr>
          <w:bCs/>
          <w:sz w:val="22"/>
          <w:szCs w:val="22"/>
        </w:rPr>
        <w:t>0 000 (</w:t>
      </w:r>
      <w:r w:rsidR="00F0580E">
        <w:rPr>
          <w:bCs/>
          <w:sz w:val="22"/>
          <w:szCs w:val="22"/>
        </w:rPr>
        <w:t>пять</w:t>
      </w:r>
      <w:r w:rsidRPr="00582138">
        <w:rPr>
          <w:bCs/>
          <w:sz w:val="22"/>
          <w:szCs w:val="22"/>
        </w:rPr>
        <w:t>десят тысяч) рублей.</w:t>
      </w:r>
    </w:p>
    <w:p w14:paraId="2937E1E4" w14:textId="77777777"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Pr="00582138">
        <w:rPr>
          <w:bCs/>
          <w:sz w:val="22"/>
          <w:szCs w:val="22"/>
        </w:rPr>
        <w:t xml:space="preserve">Рассчитанная Управляющей организацией плата за содержание </w:t>
      </w:r>
      <w:r w:rsidR="00374064" w:rsidRPr="00582138">
        <w:rPr>
          <w:bCs/>
          <w:sz w:val="22"/>
          <w:szCs w:val="22"/>
        </w:rPr>
        <w:t>Квартиры вносится</w:t>
      </w:r>
      <w:r w:rsidRPr="00582138">
        <w:rPr>
          <w:bCs/>
          <w:sz w:val="22"/>
          <w:szCs w:val="22"/>
        </w:rPr>
        <w:t xml:space="preserve"> Участником </w:t>
      </w:r>
      <w:r w:rsidRPr="00582138">
        <w:rPr>
          <w:sz w:val="22"/>
          <w:szCs w:val="22"/>
        </w:rPr>
        <w:t xml:space="preserve">долевого строительства </w:t>
      </w:r>
      <w:r w:rsidRPr="00582138">
        <w:rPr>
          <w:bCs/>
          <w:sz w:val="22"/>
          <w:szCs w:val="22"/>
        </w:rPr>
        <w:t xml:space="preserve">авансом за </w:t>
      </w:r>
      <w:r w:rsidR="00202E99" w:rsidRPr="00582138">
        <w:rPr>
          <w:bCs/>
          <w:sz w:val="22"/>
          <w:szCs w:val="22"/>
        </w:rPr>
        <w:t>2 (Д</w:t>
      </w:r>
      <w:r w:rsidR="00A55D74" w:rsidRPr="00582138">
        <w:rPr>
          <w:bCs/>
          <w:sz w:val="22"/>
          <w:szCs w:val="22"/>
        </w:rPr>
        <w:t>ва</w:t>
      </w:r>
      <w:r w:rsidR="00202E99" w:rsidRPr="00582138">
        <w:rPr>
          <w:bCs/>
          <w:sz w:val="22"/>
          <w:szCs w:val="22"/>
        </w:rPr>
        <w:t>)</w:t>
      </w:r>
      <w:r w:rsidR="00A55D74" w:rsidRPr="00582138">
        <w:rPr>
          <w:bCs/>
          <w:sz w:val="22"/>
          <w:szCs w:val="22"/>
        </w:rPr>
        <w:t xml:space="preserve"> месяца </w:t>
      </w:r>
      <w:r w:rsidRPr="00582138">
        <w:rPr>
          <w:bCs/>
          <w:sz w:val="22"/>
          <w:szCs w:val="22"/>
        </w:rPr>
        <w:t>на основании выставленного Управляющей организацией счета.</w:t>
      </w:r>
      <w:r w:rsidR="00FA2B98" w:rsidRPr="00582138">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582138" w:rsidRDefault="00E868B2" w:rsidP="00FA118A">
      <w:pPr>
        <w:tabs>
          <w:tab w:val="num" w:pos="1440"/>
        </w:tabs>
        <w:ind w:firstLine="709"/>
        <w:jc w:val="both"/>
        <w:rPr>
          <w:bCs/>
          <w:sz w:val="22"/>
          <w:szCs w:val="22"/>
        </w:rPr>
      </w:pPr>
      <w:r w:rsidRPr="00582138">
        <w:rPr>
          <w:rFonts w:eastAsia="Times New Roman"/>
          <w:kern w:val="3"/>
          <w:sz w:val="22"/>
          <w:szCs w:val="22"/>
          <w:lang w:eastAsia="zh-CN" w:bidi="hi-IN"/>
        </w:rPr>
        <w:t xml:space="preserve">- самостоятельно оплатить государственную пошлину и все иные расходы, связанные </w:t>
      </w:r>
      <w:r w:rsidRPr="00582138">
        <w:rPr>
          <w:bCs/>
          <w:sz w:val="22"/>
          <w:szCs w:val="22"/>
        </w:rPr>
        <w:t>с государственной регистрацией настоящего Договора, а также дополнительных соглашений к нему</w:t>
      </w:r>
      <w:r w:rsidRPr="00582138">
        <w:rPr>
          <w:rFonts w:eastAsia="Times New Roman"/>
          <w:kern w:val="3"/>
          <w:sz w:val="22"/>
          <w:szCs w:val="22"/>
          <w:lang w:eastAsia="zh-CN" w:bidi="hi-IN"/>
        </w:rPr>
        <w:t>,</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30E30B85" w14:textId="77777777" w:rsidR="00202E99" w:rsidRPr="00582138" w:rsidRDefault="00DC74E3" w:rsidP="00202E99">
      <w:pPr>
        <w:tabs>
          <w:tab w:val="num" w:pos="1440"/>
        </w:tabs>
        <w:ind w:firstLine="720"/>
        <w:jc w:val="both"/>
        <w:rPr>
          <w:bCs/>
          <w:sz w:val="22"/>
          <w:szCs w:val="22"/>
        </w:rPr>
      </w:pPr>
      <w:r w:rsidRPr="00582138">
        <w:rPr>
          <w:sz w:val="22"/>
          <w:szCs w:val="22"/>
        </w:rPr>
        <w:lastRenderedPageBreak/>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14:paraId="113DB879" w14:textId="77777777" w:rsidR="000330BE" w:rsidRPr="00582138" w:rsidRDefault="000330BE" w:rsidP="006B0DC5">
      <w:pPr>
        <w:tabs>
          <w:tab w:val="num" w:pos="1440"/>
        </w:tabs>
        <w:jc w:val="both"/>
        <w:rPr>
          <w:bCs/>
          <w:sz w:val="22"/>
          <w:szCs w:val="22"/>
        </w:rPr>
      </w:pPr>
    </w:p>
    <w:p w14:paraId="07DAB48E" w14:textId="77777777" w:rsidR="00F22687" w:rsidRPr="00582138" w:rsidRDefault="00F22687" w:rsidP="00F22687">
      <w:pPr>
        <w:ind w:firstLine="720"/>
        <w:jc w:val="center"/>
        <w:rPr>
          <w:b/>
          <w:bCs/>
          <w:sz w:val="22"/>
          <w:szCs w:val="22"/>
        </w:rPr>
      </w:pPr>
      <w:r w:rsidRPr="00582138">
        <w:rPr>
          <w:b/>
          <w:bCs/>
          <w:sz w:val="22"/>
          <w:szCs w:val="22"/>
        </w:rPr>
        <w:t>4. Цена Договора, сроки и порядок ее уплаты</w:t>
      </w:r>
    </w:p>
    <w:p w14:paraId="6C4D60B5" w14:textId="77777777" w:rsidR="00F22687" w:rsidRPr="00582138" w:rsidRDefault="00F22687" w:rsidP="00F22687">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F83F7A3" w14:textId="77777777" w:rsidR="00F22687" w:rsidRPr="00582138" w:rsidRDefault="00F22687" w:rsidP="00F22687">
      <w:pPr>
        <w:tabs>
          <w:tab w:val="num" w:pos="709"/>
        </w:tabs>
        <w:ind w:left="709"/>
        <w:jc w:val="both"/>
        <w:rPr>
          <w:sz w:val="22"/>
          <w:szCs w:val="22"/>
        </w:rPr>
      </w:pPr>
      <w:r w:rsidRPr="00582138">
        <w:rPr>
          <w:sz w:val="22"/>
          <w:szCs w:val="22"/>
        </w:rPr>
        <w:t>4.2. Цена Договора определяется по следующей формуле:</w:t>
      </w:r>
    </w:p>
    <w:p w14:paraId="34C01A08" w14:textId="77777777" w:rsidR="00F22687" w:rsidRPr="00582138" w:rsidRDefault="00F22687" w:rsidP="00F22687">
      <w:pPr>
        <w:tabs>
          <w:tab w:val="num" w:pos="709"/>
        </w:tabs>
        <w:ind w:left="709"/>
        <w:rPr>
          <w:sz w:val="22"/>
          <w:szCs w:val="22"/>
        </w:rPr>
      </w:pPr>
      <w:r w:rsidRPr="00582138">
        <w:rPr>
          <w:b/>
          <w:sz w:val="22"/>
          <w:szCs w:val="22"/>
        </w:rPr>
        <w:t xml:space="preserve">Рд = P1(пр) x S(пр), </w:t>
      </w:r>
      <w:r w:rsidRPr="00582138">
        <w:rPr>
          <w:sz w:val="22"/>
          <w:szCs w:val="22"/>
        </w:rPr>
        <w:t>где</w:t>
      </w:r>
    </w:p>
    <w:p w14:paraId="48B37B73" w14:textId="77777777" w:rsidR="00F22687" w:rsidRPr="00582138" w:rsidRDefault="00F22687" w:rsidP="00F22687">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14:paraId="2893BCC0" w14:textId="77777777" w:rsidR="00F22687" w:rsidRPr="00582138" w:rsidRDefault="00F22687" w:rsidP="00F22687">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14:paraId="46BCE0A6" w14:textId="77777777" w:rsidR="00F22687" w:rsidRPr="00582138" w:rsidRDefault="00F22687" w:rsidP="00F22687">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14:paraId="57032468" w14:textId="77777777" w:rsidR="00F22687" w:rsidRPr="00582138" w:rsidRDefault="00F22687" w:rsidP="00F22687">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2E989D66" w14:textId="77777777" w:rsidR="00F22687" w:rsidRPr="00582138" w:rsidRDefault="00F22687" w:rsidP="00F22687">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779C12C" w14:textId="77777777" w:rsidR="00B5058B" w:rsidRDefault="00B5058B" w:rsidP="00B5058B">
      <w:pPr>
        <w:ind w:firstLine="709"/>
        <w:jc w:val="both"/>
        <w:rPr>
          <w:rFonts w:eastAsia="Times New Roman"/>
          <w:sz w:val="22"/>
          <w:szCs w:val="22"/>
        </w:rPr>
      </w:pPr>
      <w:r w:rsidRPr="00EC3FAD">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w:t>
      </w:r>
      <w:r>
        <w:rPr>
          <w:rFonts w:eastAsia="Times New Roman"/>
          <w:sz w:val="22"/>
          <w:szCs w:val="22"/>
        </w:rPr>
        <w:t>ициару), на следующих условиях:</w:t>
      </w:r>
    </w:p>
    <w:p w14:paraId="64F479C4" w14:textId="77777777" w:rsidR="00B5058B" w:rsidRPr="00FE0139" w:rsidRDefault="00B5058B" w:rsidP="00B5058B">
      <w:pPr>
        <w:ind w:firstLine="709"/>
        <w:jc w:val="both"/>
        <w:rPr>
          <w:sz w:val="22"/>
          <w:szCs w:val="22"/>
        </w:rPr>
      </w:pPr>
      <w:r w:rsidRPr="00794670">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794670">
          <w:rPr>
            <w:rStyle w:val="a9"/>
          </w:rPr>
          <w:t>bank@abr.ru</w:t>
        </w:r>
      </w:hyperlink>
      <w:r w:rsidRPr="00794670">
        <w:rPr>
          <w:rFonts w:eastAsia="Times New Roman"/>
          <w:sz w:val="22"/>
          <w:szCs w:val="22"/>
        </w:rPr>
        <w:t>, номер телефона: +7 (3652) 549-601.</w:t>
      </w:r>
    </w:p>
    <w:p w14:paraId="4494CB75" w14:textId="77777777" w:rsidR="00750698" w:rsidRPr="00F22687" w:rsidRDefault="00F22687" w:rsidP="00F22687">
      <w:pPr>
        <w:spacing w:line="259" w:lineRule="auto"/>
        <w:ind w:firstLine="709"/>
        <w:jc w:val="both"/>
        <w:rPr>
          <w:rFonts w:eastAsia="Times New Roman"/>
          <w:sz w:val="22"/>
          <w:szCs w:val="22"/>
        </w:rPr>
      </w:pPr>
      <w:r>
        <w:rPr>
          <w:rFonts w:eastAsia="Times New Roman"/>
          <w:sz w:val="22"/>
          <w:szCs w:val="22"/>
        </w:rPr>
        <w:t>4.4.2. Участник/</w:t>
      </w:r>
      <w:r w:rsidRPr="00EC3FAD">
        <w:rPr>
          <w:rFonts w:eastAsia="Times New Roman"/>
          <w:sz w:val="22"/>
          <w:szCs w:val="22"/>
        </w:rPr>
        <w:t xml:space="preserve">Депонент: </w:t>
      </w:r>
      <w:r>
        <w:rPr>
          <w:rFonts w:eastAsia="Times New Roman"/>
          <w:sz w:val="22"/>
          <w:szCs w:val="22"/>
        </w:rPr>
        <w:t>_____________________________ (ФИО</w:t>
      </w:r>
      <w:r w:rsidRPr="00921EA3">
        <w:rPr>
          <w:rFonts w:eastAsia="Times New Roman"/>
          <w:sz w:val="22"/>
          <w:szCs w:val="22"/>
        </w:rPr>
        <w:t>/</w:t>
      </w:r>
      <w:r>
        <w:rPr>
          <w:rFonts w:eastAsia="Times New Roman"/>
          <w:sz w:val="22"/>
          <w:szCs w:val="22"/>
        </w:rPr>
        <w:t>наименование депонента).</w:t>
      </w:r>
    </w:p>
    <w:p w14:paraId="1B4E2372" w14:textId="77777777" w:rsidR="00750698" w:rsidRPr="00D83318" w:rsidRDefault="00750698" w:rsidP="00EA6359">
      <w:pPr>
        <w:spacing w:line="259" w:lineRule="auto"/>
        <w:ind w:firstLine="709"/>
        <w:jc w:val="both"/>
        <w:rPr>
          <w:rFonts w:eastAsia="Times New Roman"/>
          <w:sz w:val="22"/>
          <w:szCs w:val="22"/>
        </w:rPr>
      </w:pPr>
      <w:r w:rsidRPr="00D83318">
        <w:rPr>
          <w:rFonts w:eastAsia="Times New Roman"/>
          <w:sz w:val="22"/>
          <w:szCs w:val="22"/>
        </w:rPr>
        <w:t>4.4.3</w:t>
      </w:r>
      <w:r w:rsidR="00134E94" w:rsidRPr="00D83318">
        <w:rPr>
          <w:rFonts w:eastAsia="Times New Roman"/>
          <w:sz w:val="22"/>
          <w:szCs w:val="22"/>
        </w:rPr>
        <w:t>.</w:t>
      </w:r>
      <w:r w:rsidR="00CE2B7B" w:rsidRPr="00D83318">
        <w:rPr>
          <w:rFonts w:eastAsia="Times New Roman"/>
          <w:sz w:val="22"/>
          <w:szCs w:val="22"/>
        </w:rPr>
        <w:t xml:space="preserve"> Застройщик/</w:t>
      </w:r>
      <w:r w:rsidRPr="00D83318">
        <w:rPr>
          <w:rFonts w:eastAsia="Times New Roman"/>
          <w:sz w:val="22"/>
          <w:szCs w:val="22"/>
        </w:rPr>
        <w:t xml:space="preserve">Бенефициар: </w:t>
      </w:r>
      <w:r w:rsidR="00CE2B7B" w:rsidRPr="00D83318">
        <w:rPr>
          <w:rFonts w:eastAsia="Times New Roman"/>
          <w:sz w:val="22"/>
          <w:szCs w:val="22"/>
        </w:rPr>
        <w:t xml:space="preserve">Общество с ограниченной ответственностью </w:t>
      </w:r>
      <w:r w:rsidR="006E4B3F" w:rsidRPr="00D83318">
        <w:rPr>
          <w:sz w:val="22"/>
          <w:szCs w:val="22"/>
        </w:rPr>
        <w:t>«СПЕЦИАЛИЗИРОВАННЫЙ ЗАСТРОЙЩИК ЖИЛОГО КОМПЛЕКСА «</w:t>
      </w:r>
      <w:r w:rsidR="00573CF4" w:rsidRPr="00D83318">
        <w:rPr>
          <w:sz w:val="22"/>
          <w:szCs w:val="22"/>
        </w:rPr>
        <w:t>НОВЫЙ</w:t>
      </w:r>
      <w:r w:rsidR="006E4B3F" w:rsidRPr="00D83318">
        <w:rPr>
          <w:sz w:val="22"/>
          <w:szCs w:val="22"/>
        </w:rPr>
        <w:t>»</w:t>
      </w:r>
      <w:r w:rsidR="00CE2B7B" w:rsidRPr="00D83318">
        <w:rPr>
          <w:rFonts w:eastAsia="Times New Roman"/>
          <w:sz w:val="22"/>
          <w:szCs w:val="22"/>
        </w:rPr>
        <w:t xml:space="preserve">  (</w:t>
      </w:r>
      <w:r w:rsidRPr="00D83318">
        <w:rPr>
          <w:rFonts w:eastAsia="Times New Roman"/>
          <w:sz w:val="22"/>
          <w:szCs w:val="22"/>
        </w:rPr>
        <w:t>реквизиты счета для зачисления Депонируемой суммы</w:t>
      </w:r>
      <w:r w:rsidR="00105C23" w:rsidRPr="00D83318">
        <w:rPr>
          <w:rFonts w:eastAsia="Times New Roman"/>
          <w:sz w:val="22"/>
          <w:szCs w:val="22"/>
        </w:rPr>
        <w:t xml:space="preserve">: </w:t>
      </w:r>
      <w:r w:rsidR="00105C23" w:rsidRPr="00D83318">
        <w:rPr>
          <w:sz w:val="22"/>
          <w:szCs w:val="22"/>
        </w:rPr>
        <w:t xml:space="preserve">р/с </w:t>
      </w:r>
      <w:r w:rsidR="00573CF4" w:rsidRPr="00D83318">
        <w:rPr>
          <w:sz w:val="22"/>
          <w:szCs w:val="22"/>
        </w:rPr>
        <w:t>40702810410280007028</w:t>
      </w:r>
      <w:r w:rsidR="00105C23" w:rsidRPr="00D83318">
        <w:rPr>
          <w:sz w:val="22"/>
          <w:szCs w:val="22"/>
        </w:rPr>
        <w:t xml:space="preserve">, открытый в </w:t>
      </w:r>
      <w:r w:rsidR="00B445A9" w:rsidRPr="00D83318">
        <w:rPr>
          <w:sz w:val="22"/>
          <w:szCs w:val="22"/>
          <w:shd w:val="clear" w:color="auto" w:fill="FFFFFF"/>
        </w:rPr>
        <w:t>Симферопольский филиал АБ «РОССИЯ»</w:t>
      </w:r>
      <w:r w:rsidR="00105C23" w:rsidRPr="00D83318">
        <w:rPr>
          <w:bCs/>
          <w:spacing w:val="-1"/>
          <w:sz w:val="22"/>
          <w:szCs w:val="22"/>
        </w:rPr>
        <w:t>,</w:t>
      </w:r>
      <w:r w:rsidR="00105C23" w:rsidRPr="00D83318">
        <w:rPr>
          <w:sz w:val="22"/>
          <w:szCs w:val="22"/>
        </w:rPr>
        <w:t xml:space="preserve"> </w:t>
      </w:r>
      <w:r w:rsidR="00105C23" w:rsidRPr="00D83318">
        <w:rPr>
          <w:bCs/>
          <w:spacing w:val="-1"/>
          <w:sz w:val="22"/>
          <w:szCs w:val="22"/>
        </w:rPr>
        <w:t xml:space="preserve">кор/счет </w:t>
      </w:r>
      <w:r w:rsidR="00D83318" w:rsidRPr="00D83318">
        <w:rPr>
          <w:sz w:val="22"/>
          <w:szCs w:val="22"/>
        </w:rPr>
        <w:t>30101810835100000107</w:t>
      </w:r>
      <w:r w:rsidR="00105C23" w:rsidRPr="00D83318">
        <w:rPr>
          <w:sz w:val="22"/>
          <w:szCs w:val="22"/>
          <w:shd w:val="clear" w:color="auto" w:fill="FFFFFF"/>
        </w:rPr>
        <w:t>, БИК </w:t>
      </w:r>
      <w:r w:rsidR="00D83318" w:rsidRPr="00D83318">
        <w:rPr>
          <w:sz w:val="22"/>
          <w:szCs w:val="22"/>
        </w:rPr>
        <w:t>043510107</w:t>
      </w:r>
      <w:r w:rsidR="00D34A4A" w:rsidRPr="00D83318">
        <w:rPr>
          <w:rFonts w:eastAsia="Times New Roman"/>
          <w:sz w:val="22"/>
          <w:szCs w:val="22"/>
        </w:rPr>
        <w:t>.</w:t>
      </w:r>
    </w:p>
    <w:p w14:paraId="1FB29206" w14:textId="77777777" w:rsidR="00D83318" w:rsidRPr="00EC3FAD" w:rsidRDefault="00D83318" w:rsidP="00D83318">
      <w:pPr>
        <w:spacing w:line="259" w:lineRule="auto"/>
        <w:ind w:firstLine="709"/>
        <w:jc w:val="both"/>
        <w:rPr>
          <w:rFonts w:eastAsia="Times New Roman"/>
          <w:sz w:val="22"/>
          <w:szCs w:val="22"/>
        </w:rPr>
      </w:pPr>
      <w:r w:rsidRPr="00EC3FAD">
        <w:rPr>
          <w:rFonts w:eastAsia="Times New Roman"/>
          <w:sz w:val="22"/>
          <w:szCs w:val="22"/>
        </w:rPr>
        <w:t xml:space="preserve">4.4.4. Депонируемая сумма: </w:t>
      </w:r>
      <w:r>
        <w:rPr>
          <w:sz w:val="22"/>
          <w:szCs w:val="22"/>
        </w:rPr>
        <w:t>__________</w:t>
      </w:r>
      <w:r w:rsidRPr="0064781A">
        <w:rPr>
          <w:sz w:val="22"/>
          <w:szCs w:val="22"/>
        </w:rPr>
        <w:t xml:space="preserve"> (</w:t>
      </w:r>
      <w:r>
        <w:rPr>
          <w:sz w:val="22"/>
          <w:szCs w:val="22"/>
        </w:rPr>
        <w:t>_______________________________</w:t>
      </w:r>
      <w:r w:rsidRPr="0064781A">
        <w:rPr>
          <w:sz w:val="22"/>
          <w:szCs w:val="22"/>
        </w:rPr>
        <w:t>)</w:t>
      </w:r>
      <w:r w:rsidRPr="00EC3FAD">
        <w:rPr>
          <w:rFonts w:eastAsia="Times New Roman"/>
          <w:sz w:val="22"/>
          <w:szCs w:val="22"/>
        </w:rPr>
        <w:t xml:space="preserve"> рублей</w:t>
      </w:r>
      <w:r>
        <w:rPr>
          <w:rFonts w:eastAsia="Times New Roman"/>
          <w:sz w:val="22"/>
          <w:szCs w:val="22"/>
        </w:rPr>
        <w:t xml:space="preserve"> __ копеек.</w:t>
      </w:r>
    </w:p>
    <w:p w14:paraId="6504FDB7" w14:textId="77777777" w:rsidR="00B5058B" w:rsidRPr="00EC3FAD" w:rsidRDefault="00B5058B" w:rsidP="00B5058B">
      <w:pPr>
        <w:spacing w:line="259" w:lineRule="auto"/>
        <w:ind w:firstLine="709"/>
        <w:jc w:val="both"/>
        <w:rPr>
          <w:rFonts w:eastAsia="Times New Roman"/>
          <w:sz w:val="22"/>
          <w:szCs w:val="22"/>
        </w:rPr>
      </w:pPr>
      <w:r w:rsidRPr="00EC3FAD">
        <w:rPr>
          <w:rFonts w:eastAsia="Times New Roman"/>
          <w:sz w:val="22"/>
          <w:szCs w:val="22"/>
        </w:rPr>
        <w:t>4.4.5. Срок условного депон</w:t>
      </w:r>
      <w:r>
        <w:rPr>
          <w:rFonts w:eastAsia="Times New Roman"/>
          <w:sz w:val="22"/>
          <w:szCs w:val="22"/>
        </w:rPr>
        <w:t xml:space="preserve">ирования денежных средств: </w:t>
      </w:r>
      <w:r w:rsidRPr="00FE0139">
        <w:rPr>
          <w:rFonts w:eastAsia="Times New Roman"/>
          <w:sz w:val="22"/>
          <w:szCs w:val="22"/>
        </w:rPr>
        <w:t>до 30.11.2022 года.</w:t>
      </w:r>
    </w:p>
    <w:p w14:paraId="1F12646F" w14:textId="77777777" w:rsidR="00750698" w:rsidRPr="00582138" w:rsidRDefault="00750698" w:rsidP="00EA6359">
      <w:pPr>
        <w:ind w:firstLine="709"/>
        <w:jc w:val="both"/>
        <w:rPr>
          <w:sz w:val="22"/>
          <w:szCs w:val="22"/>
        </w:rPr>
      </w:pPr>
      <w:r w:rsidRPr="002740F0">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2740F0">
        <w:rPr>
          <w:iCs/>
          <w:sz w:val="22"/>
          <w:szCs w:val="22"/>
        </w:rPr>
        <w:t>Здания</w:t>
      </w:r>
      <w:r w:rsidRPr="002740F0">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w:t>
      </w:r>
      <w:r w:rsidR="00EC3FAD" w:rsidRPr="002740F0">
        <w:rPr>
          <w:sz w:val="22"/>
          <w:szCs w:val="22"/>
        </w:rPr>
        <w:t>кроу-агентом Застройщику на р/с</w:t>
      </w:r>
      <w:r w:rsidRPr="002740F0">
        <w:rPr>
          <w:sz w:val="22"/>
          <w:szCs w:val="22"/>
        </w:rPr>
        <w:t xml:space="preserve"> </w:t>
      </w:r>
      <w:r w:rsidR="006D6C56" w:rsidRPr="002740F0">
        <w:rPr>
          <w:sz w:val="22"/>
          <w:szCs w:val="22"/>
        </w:rPr>
        <w:t>40702810410280007028</w:t>
      </w:r>
      <w:r w:rsidRPr="002740F0">
        <w:rPr>
          <w:sz w:val="22"/>
          <w:szCs w:val="22"/>
        </w:rPr>
        <w:t xml:space="preserve"> открытый в </w:t>
      </w:r>
      <w:r w:rsidR="00C4244A" w:rsidRPr="002740F0">
        <w:rPr>
          <w:sz w:val="22"/>
          <w:szCs w:val="22"/>
          <w:shd w:val="clear" w:color="auto" w:fill="FFFFFF"/>
        </w:rPr>
        <w:t>Симферопольский филиал АБ «РОССИЯ</w:t>
      </w:r>
      <w:r w:rsidRPr="002740F0">
        <w:rPr>
          <w:bCs/>
          <w:spacing w:val="-1"/>
          <w:sz w:val="22"/>
          <w:szCs w:val="22"/>
        </w:rPr>
        <w:t>,</w:t>
      </w:r>
      <w:r w:rsidRPr="002740F0">
        <w:rPr>
          <w:sz w:val="22"/>
          <w:szCs w:val="22"/>
        </w:rPr>
        <w:t xml:space="preserve"> </w:t>
      </w:r>
      <w:r w:rsidRPr="002740F0">
        <w:rPr>
          <w:bCs/>
          <w:spacing w:val="-1"/>
          <w:sz w:val="22"/>
          <w:szCs w:val="22"/>
        </w:rPr>
        <w:t xml:space="preserve">кор/счет </w:t>
      </w:r>
      <w:r w:rsidR="00C4244A" w:rsidRPr="002740F0">
        <w:rPr>
          <w:sz w:val="22"/>
          <w:szCs w:val="22"/>
        </w:rPr>
        <w:t>30101810835100000107</w:t>
      </w:r>
      <w:r w:rsidRPr="002740F0">
        <w:rPr>
          <w:sz w:val="22"/>
          <w:szCs w:val="22"/>
          <w:shd w:val="clear" w:color="auto" w:fill="FFFFFF"/>
        </w:rPr>
        <w:t>, БИК </w:t>
      </w:r>
      <w:r w:rsidR="002740F0" w:rsidRPr="002740F0">
        <w:rPr>
          <w:sz w:val="22"/>
          <w:szCs w:val="22"/>
        </w:rPr>
        <w:t>043510107</w:t>
      </w:r>
      <w:r w:rsidRPr="002740F0">
        <w:rPr>
          <w:sz w:val="22"/>
          <w:szCs w:val="22"/>
        </w:rPr>
        <w:t>,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w:t>
      </w:r>
      <w:r w:rsidRPr="00582138">
        <w:rPr>
          <w:sz w:val="22"/>
          <w:szCs w:val="22"/>
        </w:rPr>
        <w:t xml:space="preserve"> </w:t>
      </w:r>
    </w:p>
    <w:p w14:paraId="1FA3AC20" w14:textId="77777777" w:rsidR="00BB7B08" w:rsidRPr="00EC3FAD" w:rsidRDefault="00BB7B08" w:rsidP="00BB7B08">
      <w:pPr>
        <w:spacing w:line="259" w:lineRule="auto"/>
        <w:ind w:firstLine="709"/>
        <w:jc w:val="both"/>
        <w:rPr>
          <w:rFonts w:eastAsia="Times New Roman"/>
          <w:sz w:val="22"/>
          <w:szCs w:val="22"/>
        </w:rPr>
      </w:pPr>
      <w:r w:rsidRPr="00EC3FAD">
        <w:rPr>
          <w:rFonts w:eastAsia="Times New Roman"/>
          <w:sz w:val="22"/>
          <w:szCs w:val="22"/>
        </w:rPr>
        <w:t>4.5.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14:paraId="650F0B22" w14:textId="77777777" w:rsidR="00BB7B08" w:rsidRPr="00EC3FAD" w:rsidRDefault="00BB7B08" w:rsidP="00BB7B08">
      <w:pPr>
        <w:spacing w:line="259" w:lineRule="auto"/>
        <w:ind w:firstLine="709"/>
        <w:jc w:val="both"/>
        <w:rPr>
          <w:rFonts w:eastAsia="Times New Roman"/>
          <w:sz w:val="22"/>
          <w:szCs w:val="22"/>
        </w:rPr>
      </w:pPr>
      <w:r>
        <w:rPr>
          <w:rFonts w:eastAsia="Times New Roman"/>
          <w:sz w:val="22"/>
          <w:szCs w:val="22"/>
        </w:rPr>
        <w:t>- первый платеж в размере ___________ (__________________________) рублей __</w:t>
      </w:r>
      <w:r w:rsidR="00C0454E">
        <w:rPr>
          <w:rFonts w:eastAsia="Times New Roman"/>
          <w:sz w:val="22"/>
          <w:szCs w:val="22"/>
        </w:rPr>
        <w:t xml:space="preserve"> копеек</w:t>
      </w:r>
      <w:r w:rsidRPr="00EC3FAD">
        <w:rPr>
          <w:rFonts w:eastAsia="Times New Roman"/>
          <w:sz w:val="22"/>
          <w:szCs w:val="22"/>
        </w:rPr>
        <w:t xml:space="preserve"> </w:t>
      </w:r>
      <w:r>
        <w:rPr>
          <w:rFonts w:eastAsia="Times New Roman"/>
          <w:sz w:val="22"/>
          <w:szCs w:val="22"/>
        </w:rPr>
        <w:t>–</w:t>
      </w:r>
      <w:r w:rsidRPr="00EC3FAD">
        <w:rPr>
          <w:rFonts w:eastAsia="Times New Roman"/>
          <w:sz w:val="22"/>
          <w:szCs w:val="22"/>
        </w:rPr>
        <w:t xml:space="preserve"> Участник выплачивает за счет собственных средств в течение 10 (Десяти) рабочих дней с даты р</w:t>
      </w:r>
      <w:r>
        <w:rPr>
          <w:rFonts w:eastAsia="Times New Roman"/>
          <w:sz w:val="22"/>
          <w:szCs w:val="22"/>
        </w:rPr>
        <w:t>егистрации настоящего Договора;</w:t>
      </w:r>
    </w:p>
    <w:p w14:paraId="0D2B0A72" w14:textId="77777777" w:rsidR="00BB7B08" w:rsidRDefault="00BB7B08" w:rsidP="00BB7B08">
      <w:pPr>
        <w:spacing w:line="259" w:lineRule="auto"/>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14:paraId="473C6AE4" w14:textId="77777777" w:rsidR="00BB7B08" w:rsidRDefault="00BB7B08" w:rsidP="00BB7B08">
      <w:pPr>
        <w:spacing w:line="259" w:lineRule="auto"/>
        <w:ind w:firstLine="709"/>
        <w:jc w:val="both"/>
        <w:rPr>
          <w:rFonts w:eastAsia="Times New Roman"/>
          <w:sz w:val="22"/>
          <w:szCs w:val="22"/>
        </w:rPr>
      </w:pPr>
      <w:r w:rsidRPr="00733590">
        <w:rPr>
          <w:rFonts w:eastAsia="Times New Roman"/>
          <w:sz w:val="22"/>
          <w:szCs w:val="22"/>
        </w:rPr>
        <w:t xml:space="preserve">- денежные средства в размере </w:t>
      </w:r>
      <w:r>
        <w:rPr>
          <w:rFonts w:eastAsia="Times New Roman"/>
          <w:sz w:val="22"/>
          <w:szCs w:val="22"/>
        </w:rPr>
        <w:t>_________ (_______________________________________) рублей __</w:t>
      </w:r>
      <w:r w:rsidRPr="00733590">
        <w:rPr>
          <w:rFonts w:eastAsia="Times New Roman"/>
          <w:sz w:val="22"/>
          <w:szCs w:val="22"/>
        </w:rPr>
        <w:t xml:space="preserve"> копеек перечисляются Участником </w:t>
      </w:r>
      <w:r>
        <w:rPr>
          <w:rFonts w:eastAsia="Times New Roman"/>
          <w:sz w:val="22"/>
          <w:szCs w:val="22"/>
        </w:rPr>
        <w:t>за счёт собственных средств не позднее</w:t>
      </w:r>
      <w:r w:rsidRPr="00733590">
        <w:rPr>
          <w:rFonts w:eastAsia="Times New Roman"/>
          <w:sz w:val="22"/>
          <w:szCs w:val="22"/>
        </w:rPr>
        <w:t xml:space="preserve"> </w:t>
      </w:r>
      <w:r>
        <w:rPr>
          <w:rFonts w:eastAsia="Times New Roman"/>
          <w:sz w:val="22"/>
          <w:szCs w:val="22"/>
        </w:rPr>
        <w:t>__</w:t>
      </w:r>
      <w:r w:rsidRPr="008845CC">
        <w:rPr>
          <w:rFonts w:eastAsia="Times New Roman"/>
          <w:sz w:val="22"/>
          <w:szCs w:val="22"/>
        </w:rPr>
        <w:t xml:space="preserve"> </w:t>
      </w:r>
      <w:r>
        <w:rPr>
          <w:rFonts w:eastAsia="Times New Roman"/>
          <w:sz w:val="22"/>
          <w:szCs w:val="22"/>
        </w:rPr>
        <w:t>___________ 20__ г.</w:t>
      </w:r>
    </w:p>
    <w:p w14:paraId="73DD7E7F" w14:textId="77777777" w:rsidR="00BB7B08" w:rsidRPr="00582138" w:rsidRDefault="00BB7B08" w:rsidP="00BB7B08">
      <w:pPr>
        <w:spacing w:line="259" w:lineRule="auto"/>
        <w:ind w:firstLine="709"/>
        <w:jc w:val="both"/>
        <w:rPr>
          <w:rFonts w:eastAsia="Times New Roman"/>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 xml:space="preserve">е позднее даты ввода в эксплуатацию многоквартирного жилого дома. </w:t>
      </w:r>
    </w:p>
    <w:p w14:paraId="134ACDE4" w14:textId="77777777" w:rsidR="001B4B57" w:rsidRPr="00582138" w:rsidRDefault="004A3394" w:rsidP="00EA6359">
      <w:pPr>
        <w:ind w:firstLine="709"/>
        <w:jc w:val="both"/>
        <w:rPr>
          <w:sz w:val="22"/>
          <w:szCs w:val="22"/>
        </w:rPr>
      </w:pPr>
      <w:r w:rsidRPr="00582138">
        <w:rPr>
          <w:sz w:val="22"/>
          <w:szCs w:val="22"/>
        </w:rPr>
        <w:t>4.</w:t>
      </w:r>
      <w:r w:rsidR="0058220E">
        <w:rPr>
          <w:sz w:val="22"/>
          <w:szCs w:val="22"/>
        </w:rPr>
        <w:t>6</w:t>
      </w:r>
      <w:r w:rsidRPr="00582138">
        <w:rPr>
          <w:sz w:val="22"/>
          <w:szCs w:val="22"/>
        </w:rPr>
        <w:t xml:space="preserve">. </w:t>
      </w:r>
      <w:r w:rsidR="00FF7FE9" w:rsidRPr="00582138">
        <w:rPr>
          <w:sz w:val="22"/>
          <w:szCs w:val="22"/>
        </w:rPr>
        <w:t xml:space="preserve">В случае, если </w:t>
      </w:r>
      <w:r w:rsidR="004D2CC9" w:rsidRPr="00582138">
        <w:rPr>
          <w:sz w:val="22"/>
          <w:szCs w:val="22"/>
        </w:rPr>
        <w:t>Общая приведенная площадь Квартиры</w:t>
      </w:r>
      <w:r w:rsidR="00FF7FE9" w:rsidRPr="00582138">
        <w:rPr>
          <w:sz w:val="22"/>
          <w:szCs w:val="22"/>
        </w:rPr>
        <w:t xml:space="preserve">, установленная (определенная) после окончания строительства Здания юридическим лицом, оказывающим услуги в сфере технической </w:t>
      </w:r>
      <w:r w:rsidR="00FF7FE9" w:rsidRPr="00582138">
        <w:rPr>
          <w:sz w:val="22"/>
          <w:szCs w:val="22"/>
        </w:rPr>
        <w:lastRenderedPageBreak/>
        <w:t xml:space="preserve">инвентаризации и/или кадастрового учета, будет больше или меньше </w:t>
      </w:r>
      <w:r w:rsidR="00E45015" w:rsidRPr="00582138">
        <w:rPr>
          <w:sz w:val="22"/>
          <w:szCs w:val="22"/>
        </w:rPr>
        <w:t>Проектной общей</w:t>
      </w:r>
      <w:r w:rsidR="004D2CC9" w:rsidRPr="00582138">
        <w:rPr>
          <w:sz w:val="22"/>
          <w:szCs w:val="22"/>
        </w:rPr>
        <w:t xml:space="preserve"> приведенной площади Квартиры</w:t>
      </w:r>
      <w:r w:rsidR="00FF7FE9" w:rsidRPr="00582138">
        <w:rPr>
          <w:sz w:val="22"/>
          <w:szCs w:val="22"/>
        </w:rPr>
        <w:t xml:space="preserve">, </w:t>
      </w:r>
      <w:r w:rsidR="001B4B57" w:rsidRPr="00582138">
        <w:rPr>
          <w:sz w:val="22"/>
          <w:szCs w:val="22"/>
        </w:rPr>
        <w:t xml:space="preserve">Стороны производят взаиморасчеты в следующем порядке: </w:t>
      </w:r>
    </w:p>
    <w:p w14:paraId="37C97221" w14:textId="77777777" w:rsidR="00C31CEF" w:rsidRPr="00582138" w:rsidRDefault="00C31CEF" w:rsidP="00C31CEF">
      <w:pPr>
        <w:ind w:firstLine="709"/>
        <w:jc w:val="both"/>
        <w:rPr>
          <w:sz w:val="22"/>
          <w:szCs w:val="22"/>
        </w:rPr>
      </w:pPr>
      <w:r w:rsidRPr="00582138">
        <w:rPr>
          <w:sz w:val="22"/>
          <w:szCs w:val="22"/>
        </w:rPr>
        <w:t>4.</w:t>
      </w:r>
      <w:r>
        <w:rPr>
          <w:sz w:val="22"/>
          <w:szCs w:val="22"/>
        </w:rPr>
        <w:t>6</w:t>
      </w:r>
      <w:r w:rsidRPr="00582138">
        <w:rPr>
          <w:sz w:val="22"/>
          <w:szCs w:val="22"/>
        </w:rPr>
        <w:t xml:space="preserve">.1.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Доплата осуществляется Участником долевого строительства путем перечисления денежных средств на специальный счет эскроу Застройщику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p>
    <w:p w14:paraId="462C2EB6" w14:textId="77777777" w:rsidR="00C31CEF" w:rsidRPr="00582138" w:rsidRDefault="00C31CEF" w:rsidP="00C31CEF">
      <w:pPr>
        <w:ind w:firstLine="709"/>
        <w:jc w:val="both"/>
        <w:rPr>
          <w:sz w:val="22"/>
          <w:szCs w:val="22"/>
        </w:rPr>
      </w:pPr>
      <w:r w:rsidRPr="00582138">
        <w:rPr>
          <w:sz w:val="22"/>
          <w:szCs w:val="22"/>
        </w:rPr>
        <w:t>4.</w:t>
      </w:r>
      <w:r>
        <w:rPr>
          <w:sz w:val="22"/>
          <w:szCs w:val="22"/>
        </w:rPr>
        <w:t>6</w:t>
      </w:r>
      <w:r w:rsidRPr="00582138">
        <w:rPr>
          <w:sz w:val="22"/>
          <w:szCs w:val="22"/>
        </w:rPr>
        <w:t>.2.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2808C3FA" w14:textId="77777777" w:rsidR="00C31CEF" w:rsidRPr="00582138" w:rsidRDefault="00C31CEF" w:rsidP="00C31CEF">
      <w:pPr>
        <w:ind w:firstLine="720"/>
        <w:jc w:val="both"/>
        <w:rPr>
          <w:sz w:val="22"/>
          <w:szCs w:val="22"/>
        </w:rPr>
      </w:pPr>
      <w:r w:rsidRPr="00582138">
        <w:rPr>
          <w:sz w:val="22"/>
          <w:szCs w:val="22"/>
        </w:rPr>
        <w:t>4.</w:t>
      </w:r>
      <w:r>
        <w:rPr>
          <w:sz w:val="22"/>
          <w:szCs w:val="22"/>
        </w:rPr>
        <w:t>6</w:t>
      </w:r>
      <w:r w:rsidRPr="00582138">
        <w:rPr>
          <w:sz w:val="22"/>
          <w:szCs w:val="22"/>
        </w:rPr>
        <w:t>.3.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14:paraId="735308B6" w14:textId="77777777" w:rsidR="00C31CEF" w:rsidRPr="00582138" w:rsidRDefault="00C31CEF" w:rsidP="00C31CEF">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Pr>
          <w:sz w:val="22"/>
          <w:szCs w:val="22"/>
        </w:rPr>
        <w:t xml:space="preserve"> </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sidRPr="00582138">
        <w:rPr>
          <w:sz w:val="22"/>
          <w:szCs w:val="22"/>
          <w:lang w:eastAsia="en-US"/>
        </w:rPr>
        <w:t>на Квартиру, в случае их привлечения Участником.</w:t>
      </w:r>
    </w:p>
    <w:p w14:paraId="5382257A" w14:textId="77777777" w:rsidR="00C31CEF" w:rsidRPr="00582138" w:rsidRDefault="00C31CEF" w:rsidP="00C31CEF">
      <w:pPr>
        <w:ind w:firstLine="709"/>
        <w:jc w:val="both"/>
        <w:rPr>
          <w:sz w:val="22"/>
          <w:szCs w:val="22"/>
          <w:lang w:eastAsia="en-US"/>
        </w:rPr>
      </w:pPr>
      <w:r w:rsidRPr="00582138">
        <w:rPr>
          <w:sz w:val="22"/>
          <w:szCs w:val="22"/>
          <w:lang w:eastAsia="en-US"/>
        </w:rPr>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42E4A0CC" w14:textId="77777777" w:rsidR="00F60697" w:rsidRPr="00582138" w:rsidRDefault="00F60697" w:rsidP="003A02B5">
      <w:pPr>
        <w:ind w:firstLine="709"/>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w:t>
      </w:r>
      <w:r w:rsidRPr="00582138">
        <w:rPr>
          <w:sz w:val="22"/>
          <w:szCs w:val="22"/>
        </w:rPr>
        <w:lastRenderedPageBreak/>
        <w:t xml:space="preserve">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B2E1025" w14:textId="77777777" w:rsidR="005E750F" w:rsidRDefault="00CD79D5" w:rsidP="005E750F">
      <w:pPr>
        <w:ind w:firstLine="720"/>
        <w:jc w:val="both"/>
        <w:rPr>
          <w:sz w:val="22"/>
          <w:szCs w:val="22"/>
        </w:rPr>
      </w:pPr>
      <w:r w:rsidRPr="00582138">
        <w:rPr>
          <w:sz w:val="22"/>
          <w:szCs w:val="22"/>
        </w:rPr>
        <w:t>6.6</w:t>
      </w:r>
      <w:r w:rsidR="00B80609" w:rsidRPr="00582138">
        <w:rPr>
          <w:sz w:val="22"/>
          <w:szCs w:val="22"/>
        </w:rPr>
        <w:t>. В случае расторжения Договора по инициативе Участника долевого строительства, за исключением оснований, указанных в ч.</w:t>
      </w:r>
      <w:r w:rsidR="006C0AE5" w:rsidRPr="00582138">
        <w:rPr>
          <w:sz w:val="22"/>
          <w:szCs w:val="22"/>
        </w:rPr>
        <w:t xml:space="preserve"> </w:t>
      </w:r>
      <w:r w:rsidR="00B80609" w:rsidRPr="00582138">
        <w:rPr>
          <w:sz w:val="22"/>
          <w:szCs w:val="22"/>
        </w:rPr>
        <w:t>3 ст.</w:t>
      </w:r>
      <w:r w:rsidR="006C0AE5" w:rsidRPr="00582138">
        <w:rPr>
          <w:sz w:val="22"/>
          <w:szCs w:val="22"/>
        </w:rPr>
        <w:t xml:space="preserve"> </w:t>
      </w:r>
      <w:r w:rsidR="00B80609" w:rsidRPr="00582138">
        <w:rPr>
          <w:sz w:val="22"/>
          <w:szCs w:val="22"/>
        </w:rPr>
        <w:t>7, ч.</w:t>
      </w:r>
      <w:r w:rsidR="006C0AE5" w:rsidRPr="00582138">
        <w:rPr>
          <w:sz w:val="22"/>
          <w:szCs w:val="22"/>
        </w:rPr>
        <w:t xml:space="preserve"> </w:t>
      </w:r>
      <w:r w:rsidR="00B80609" w:rsidRPr="00582138">
        <w:rPr>
          <w:sz w:val="22"/>
          <w:szCs w:val="22"/>
        </w:rPr>
        <w:t xml:space="preserve">1 и ч. 1.1. ст. 9 Федерального закона «Об участии в долевом строительстве», </w:t>
      </w:r>
      <w:r w:rsidR="00151E05" w:rsidRPr="00582138">
        <w:rPr>
          <w:sz w:val="22"/>
          <w:szCs w:val="22"/>
        </w:rPr>
        <w:t xml:space="preserve">Участник </w:t>
      </w:r>
      <w:r w:rsidR="00B80609" w:rsidRPr="00582138">
        <w:rPr>
          <w:sz w:val="22"/>
          <w:szCs w:val="22"/>
        </w:rPr>
        <w:t>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412E4072" w14:textId="77777777" w:rsidR="00940D66" w:rsidRDefault="00940D66" w:rsidP="00BA7F16">
      <w:pPr>
        <w:ind w:firstLine="720"/>
        <w:jc w:val="both"/>
        <w:rPr>
          <w:sz w:val="22"/>
          <w:szCs w:val="22"/>
        </w:rPr>
      </w:pPr>
      <w:r>
        <w:rPr>
          <w:sz w:val="22"/>
          <w:szCs w:val="22"/>
        </w:rPr>
        <w:t>6.7. В случае не исполнения Участником</w:t>
      </w:r>
      <w:r w:rsidR="006D30BB">
        <w:rPr>
          <w:sz w:val="22"/>
          <w:szCs w:val="22"/>
        </w:rPr>
        <w:t xml:space="preserve"> долевого строительства</w:t>
      </w:r>
      <w:r>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w:t>
      </w:r>
      <w:r w:rsidRPr="00582138">
        <w:rPr>
          <w:color w:val="auto"/>
          <w:sz w:val="22"/>
          <w:szCs w:val="22"/>
        </w:rPr>
        <w:lastRenderedPageBreak/>
        <w:t>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675E35F1" w14:textId="77777777"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24484E59" w14:textId="77777777" w:rsidR="00245433" w:rsidRPr="00582138" w:rsidRDefault="00245433" w:rsidP="00245433">
      <w:pPr>
        <w:ind w:firstLine="720"/>
        <w:rPr>
          <w:sz w:val="22"/>
          <w:szCs w:val="22"/>
        </w:rPr>
      </w:pPr>
      <w:r w:rsidRPr="00582138">
        <w:rPr>
          <w:sz w:val="22"/>
          <w:szCs w:val="22"/>
        </w:rPr>
        <w:t>8.2. Договор прекращается:</w:t>
      </w:r>
    </w:p>
    <w:p w14:paraId="04F2601D" w14:textId="77777777" w:rsidR="00245433" w:rsidRPr="00582138" w:rsidRDefault="00245433" w:rsidP="00245433">
      <w:pPr>
        <w:ind w:firstLine="720"/>
        <w:rPr>
          <w:sz w:val="22"/>
          <w:szCs w:val="22"/>
        </w:rPr>
      </w:pPr>
      <w:r w:rsidRPr="00582138">
        <w:rPr>
          <w:sz w:val="22"/>
          <w:szCs w:val="22"/>
        </w:rPr>
        <w:t>- по соглашению Сторон;</w:t>
      </w:r>
    </w:p>
    <w:p w14:paraId="615DD95A" w14:textId="77777777" w:rsidR="00245433" w:rsidRPr="00582138" w:rsidRDefault="00245433" w:rsidP="00245433">
      <w:pPr>
        <w:ind w:firstLine="720"/>
        <w:rPr>
          <w:sz w:val="22"/>
          <w:szCs w:val="22"/>
        </w:rPr>
      </w:pPr>
      <w:r w:rsidRPr="00582138">
        <w:rPr>
          <w:sz w:val="22"/>
          <w:szCs w:val="22"/>
        </w:rPr>
        <w:t>- по решению суда;</w:t>
      </w:r>
    </w:p>
    <w:p w14:paraId="686840F6" w14:textId="77777777"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14:paraId="02911375" w14:textId="77777777"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12A42D2C" w14:textId="77777777"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14:paraId="3F65B745" w14:textId="77777777"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14:paraId="3C34AB15" w14:textId="77777777"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B941660" w14:textId="77777777" w:rsidR="00880C95" w:rsidRPr="00582138"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6095BE0B" w14:textId="77777777" w:rsidR="000330BE" w:rsidRPr="00582138" w:rsidRDefault="000330BE" w:rsidP="006B0DC5">
      <w:pPr>
        <w:ind w:firstLine="720"/>
        <w:jc w:val="both"/>
        <w:rPr>
          <w:sz w:val="22"/>
          <w:szCs w:val="22"/>
        </w:rPr>
      </w:pPr>
      <w:r w:rsidRPr="00582138">
        <w:rPr>
          <w:sz w:val="22"/>
          <w:szCs w:val="22"/>
        </w:rPr>
        <w:t xml:space="preserve">9.1. </w:t>
      </w:r>
      <w:r w:rsidR="00395919"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00395919" w:rsidRPr="00E9164A">
        <w:rPr>
          <w:sz w:val="22"/>
          <w:szCs w:val="22"/>
        </w:rPr>
        <w:t>Если Стороны не смогут прийти к соглашению в течение месяца с момента возникновения спора, н</w:t>
      </w:r>
      <w:r w:rsidR="00EE5AE2">
        <w:rPr>
          <w:sz w:val="22"/>
          <w:szCs w:val="22"/>
        </w:rPr>
        <w:t>астоящ</w:t>
      </w:r>
      <w:r w:rsidR="00395919" w:rsidRPr="00E9164A">
        <w:rPr>
          <w:sz w:val="22"/>
          <w:szCs w:val="22"/>
        </w:rPr>
        <w:t>ий спор передается на рассмотрение соответствующего суда по месту нахождения Застройщика.</w:t>
      </w:r>
    </w:p>
    <w:p w14:paraId="6BA89AD0" w14:textId="77777777" w:rsidR="0091471A" w:rsidRPr="00582138" w:rsidRDefault="000330BE" w:rsidP="0091471A">
      <w:pPr>
        <w:ind w:firstLine="720"/>
        <w:jc w:val="both"/>
        <w:rPr>
          <w:sz w:val="22"/>
          <w:szCs w:val="22"/>
        </w:rPr>
      </w:pPr>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77777777"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 xml:space="preserve">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коммерческой деятельности Сторон, и иной ифнормации, полученной от другой Стороны в ходе заключения и исполнения настоящего Договора. Передача такой информации третьим </w:t>
      </w:r>
      <w:r w:rsidR="00AE1689" w:rsidRPr="00582138">
        <w:rPr>
          <w:sz w:val="22"/>
          <w:szCs w:val="22"/>
        </w:rPr>
        <w:lastRenderedPageBreak/>
        <w:t>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lastRenderedPageBreak/>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0FAFF64C" w14:textId="77777777" w:rsidR="00B76914" w:rsidRDefault="00E21E72" w:rsidP="009E6E26">
      <w:pPr>
        <w:pStyle w:val="af5"/>
        <w:tabs>
          <w:tab w:val="left" w:pos="1134"/>
        </w:tabs>
        <w:ind w:left="0" w:firstLine="709"/>
        <w:jc w:val="both"/>
        <w:rPr>
          <w:sz w:val="22"/>
          <w:szCs w:val="22"/>
        </w:rPr>
      </w:pPr>
      <w:r w:rsidRPr="00582138">
        <w:rPr>
          <w:sz w:val="22"/>
          <w:szCs w:val="22"/>
        </w:rPr>
        <w:t xml:space="preserve">9.10. Настоящий Договор </w:t>
      </w:r>
      <w:r w:rsidR="00CF32A5" w:rsidRPr="00582138">
        <w:rPr>
          <w:sz w:val="22"/>
          <w:szCs w:val="22"/>
        </w:rPr>
        <w:t xml:space="preserve">составлен </w:t>
      </w:r>
      <w:r w:rsidRPr="00582138">
        <w:rPr>
          <w:sz w:val="22"/>
          <w:szCs w:val="22"/>
        </w:rPr>
        <w:t xml:space="preserve">на русском языке, </w:t>
      </w:r>
      <w:r w:rsidR="00CF32A5" w:rsidRPr="00582138">
        <w:rPr>
          <w:sz w:val="22"/>
          <w:szCs w:val="22"/>
        </w:rPr>
        <w:t>в трех подлинных экземплярах, по одному для каждой Стороны и оди</w:t>
      </w:r>
      <w:r w:rsidR="00A43EBE" w:rsidRPr="00582138">
        <w:rPr>
          <w:sz w:val="22"/>
          <w:szCs w:val="22"/>
        </w:rPr>
        <w:t>н</w:t>
      </w:r>
      <w:r w:rsidR="005375B0" w:rsidRPr="00582138">
        <w:rPr>
          <w:sz w:val="22"/>
          <w:szCs w:val="22"/>
        </w:rPr>
        <w:t xml:space="preserve"> экземпляр</w:t>
      </w:r>
      <w:r w:rsidR="00CF32A5" w:rsidRPr="00582138">
        <w:rPr>
          <w:sz w:val="22"/>
          <w:szCs w:val="22"/>
        </w:rPr>
        <w:t xml:space="preserve"> в орган, осуществляющий государственный кадастровый учет и государственную регистрацию прав</w:t>
      </w:r>
      <w:r w:rsidR="00861B8E" w:rsidRPr="00582138">
        <w:rPr>
          <w:sz w:val="22"/>
          <w:szCs w:val="22"/>
        </w:rPr>
        <w:t xml:space="preserve"> на недвижимое имущество</w:t>
      </w:r>
      <w:r w:rsidR="00CF32A5" w:rsidRPr="00582138">
        <w:rPr>
          <w:sz w:val="22"/>
          <w:szCs w:val="22"/>
        </w:rPr>
        <w:t>. Все экземпляры име</w:t>
      </w:r>
      <w:r w:rsidR="00937F01" w:rsidRPr="00582138">
        <w:rPr>
          <w:sz w:val="22"/>
          <w:szCs w:val="22"/>
        </w:rPr>
        <w:t>ют одинаковую юридическую силу.</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13F0FA9" w14:textId="77777777"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14:paraId="2B48AD6C"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1E31D8B6" w14:textId="77777777"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FF198B">
        <w:rPr>
          <w:sz w:val="22"/>
          <w:szCs w:val="22"/>
        </w:rPr>
        <w:t>I</w:t>
      </w:r>
      <w:r w:rsidR="002003C7">
        <w:rPr>
          <w:sz w:val="22"/>
          <w:szCs w:val="22"/>
        </w:rPr>
        <w:t>-__</w:t>
      </w:r>
      <w:r w:rsidR="00FF198B">
        <w:rPr>
          <w:sz w:val="22"/>
          <w:szCs w:val="22"/>
        </w:rPr>
        <w:t>-</w:t>
      </w:r>
      <w:r w:rsidR="009558FF">
        <w:rPr>
          <w:sz w:val="22"/>
          <w:szCs w:val="22"/>
        </w:rPr>
        <w:t>__</w:t>
      </w:r>
      <w:r w:rsidR="00867EF0" w:rsidRPr="00582138">
        <w:rPr>
          <w:sz w:val="22"/>
          <w:szCs w:val="22"/>
        </w:rPr>
        <w:t xml:space="preserve"> </w:t>
      </w:r>
      <w:r w:rsidR="00D75A05">
        <w:rPr>
          <w:sz w:val="22"/>
          <w:szCs w:val="22"/>
        </w:rPr>
        <w:t xml:space="preserve">от </w:t>
      </w:r>
      <w:r w:rsidR="009558FF">
        <w:rPr>
          <w:sz w:val="22"/>
          <w:szCs w:val="22"/>
        </w:rPr>
        <w:t>__</w:t>
      </w:r>
      <w:r w:rsidR="001B10B6">
        <w:rPr>
          <w:sz w:val="22"/>
          <w:szCs w:val="22"/>
        </w:rPr>
        <w:t xml:space="preserve"> </w:t>
      </w:r>
      <w:r w:rsidR="009558FF">
        <w:rPr>
          <w:sz w:val="22"/>
          <w:szCs w:val="22"/>
        </w:rPr>
        <w:t>________</w:t>
      </w:r>
      <w:r w:rsidR="001B10B6">
        <w:rPr>
          <w:sz w:val="22"/>
          <w:szCs w:val="22"/>
        </w:rPr>
        <w:t xml:space="preserve"> </w:t>
      </w:r>
      <w:r w:rsidR="003168DF" w:rsidRPr="00D75A05">
        <w:rPr>
          <w:sz w:val="22"/>
          <w:szCs w:val="22"/>
        </w:rPr>
        <w:t>20</w:t>
      </w:r>
      <w:r w:rsidR="00A9482E" w:rsidRPr="00D75A05">
        <w:rPr>
          <w:sz w:val="22"/>
          <w:szCs w:val="22"/>
        </w:rPr>
        <w:t>2</w:t>
      </w:r>
      <w:r w:rsidR="009558FF">
        <w:rPr>
          <w:sz w:val="22"/>
          <w:szCs w:val="22"/>
        </w:rPr>
        <w:t>__</w:t>
      </w:r>
      <w:r w:rsidRPr="00D75A05">
        <w:rPr>
          <w:bCs/>
          <w:sz w:val="22"/>
          <w:szCs w:val="22"/>
        </w:rPr>
        <w:t xml:space="preserve"> г.</w:t>
      </w:r>
    </w:p>
    <w:p w14:paraId="795374BD" w14:textId="77777777" w:rsidR="0037698A" w:rsidRPr="00582138" w:rsidRDefault="0037698A" w:rsidP="0037698A">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77777777"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Pr>
          <w:b/>
          <w:sz w:val="22"/>
          <w:szCs w:val="22"/>
        </w:rPr>
        <w:t xml:space="preserve"> этап строительства</w:t>
      </w:r>
    </w:p>
    <w:p w14:paraId="251ECFCD" w14:textId="77777777" w:rsidR="003011A0" w:rsidRDefault="002003C7" w:rsidP="007F3B08">
      <w:pPr>
        <w:widowControl w:val="0"/>
        <w:jc w:val="center"/>
        <w:rPr>
          <w:b/>
          <w:bCs/>
          <w:noProof/>
          <w:sz w:val="22"/>
          <w:szCs w:val="22"/>
        </w:rPr>
      </w:pPr>
      <w:r>
        <w:rPr>
          <w:b/>
          <w:bCs/>
          <w:noProof/>
          <w:sz w:val="22"/>
          <w:szCs w:val="22"/>
        </w:rPr>
        <w:t>Секция __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B5058B"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B5058B" w:rsidRPr="00582138" w:rsidRDefault="00B5058B" w:rsidP="00B5058B">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78379498" w:rsidR="00B5058B" w:rsidRPr="00E504B9" w:rsidRDefault="00B5058B" w:rsidP="00B5058B">
            <w:pPr>
              <w:widowControl w:val="0"/>
              <w:rPr>
                <w:highlight w:val="green"/>
              </w:rPr>
            </w:pPr>
            <w:r w:rsidRPr="00E341F1">
              <w:rPr>
                <w:sz w:val="22"/>
                <w:szCs w:val="22"/>
              </w:rPr>
              <w:t>наружные стены – блоки из газобетона</w:t>
            </w:r>
          </w:p>
        </w:tc>
      </w:tr>
      <w:tr w:rsidR="00B5058B"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B5058B" w:rsidRPr="00582138" w:rsidRDefault="00B5058B" w:rsidP="00B5058B">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1FC6D1D0" w:rsidR="00B5058B" w:rsidRPr="00E504B9" w:rsidRDefault="00B5058B" w:rsidP="00B5058B">
            <w:pPr>
              <w:widowControl w:val="0"/>
              <w:rPr>
                <w:highlight w:val="green"/>
              </w:rPr>
            </w:pPr>
            <w:r w:rsidRPr="00E341F1">
              <w:rPr>
                <w:sz w:val="22"/>
                <w:szCs w:val="22"/>
              </w:rPr>
              <w:t>материал перекрытий - монолитный железобетон</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7800D29E" w14:textId="77777777" w:rsidR="00EF09A8" w:rsidRPr="00582138" w:rsidRDefault="00EF09A8" w:rsidP="00EF09A8">
      <w:pPr>
        <w:jc w:val="right"/>
        <w:rPr>
          <w:b/>
          <w:bCs/>
          <w:sz w:val="22"/>
          <w:szCs w:val="22"/>
        </w:rPr>
      </w:pPr>
      <w:r w:rsidRPr="00582138">
        <w:rPr>
          <w:b/>
          <w:bCs/>
          <w:sz w:val="22"/>
          <w:szCs w:val="22"/>
        </w:rPr>
        <w:lastRenderedPageBreak/>
        <w:t>Приложение № 2</w:t>
      </w:r>
    </w:p>
    <w:p w14:paraId="529CFAE6"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6B521B00" w14:textId="77777777" w:rsidR="003168DF" w:rsidRDefault="00D75A05" w:rsidP="003168DF">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_________</w:t>
      </w:r>
      <w:r w:rsidRPr="00D75A05">
        <w:rPr>
          <w:sz w:val="22"/>
          <w:szCs w:val="22"/>
        </w:rPr>
        <w:t xml:space="preserve"> 202</w:t>
      </w:r>
      <w:r w:rsidR="00F12E7D">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57EF719C" w14:textId="77777777" w:rsidR="002003C7" w:rsidRPr="00582138" w:rsidRDefault="002003C7" w:rsidP="002003C7">
      <w:pPr>
        <w:jc w:val="center"/>
        <w:rPr>
          <w:b/>
          <w:sz w:val="22"/>
          <w:szCs w:val="22"/>
        </w:rPr>
      </w:pPr>
      <w:r w:rsidRPr="00582138">
        <w:rPr>
          <w:b/>
          <w:sz w:val="22"/>
          <w:szCs w:val="22"/>
        </w:rPr>
        <w:t>Планировка Квартиры и местоположение Квартиры на этаже Здания</w:t>
      </w:r>
    </w:p>
    <w:p w14:paraId="17E64065" w14:textId="77777777" w:rsidR="002003C7" w:rsidRPr="00582138" w:rsidRDefault="002003C7" w:rsidP="002003C7">
      <w:pPr>
        <w:jc w:val="center"/>
        <w:rPr>
          <w:sz w:val="22"/>
          <w:szCs w:val="22"/>
        </w:rPr>
      </w:pPr>
    </w:p>
    <w:p w14:paraId="77412A8B" w14:textId="77777777" w:rsidR="002003C7" w:rsidRPr="00582138" w:rsidRDefault="002003C7" w:rsidP="002003C7">
      <w:pPr>
        <w:jc w:val="center"/>
        <w:rPr>
          <w:sz w:val="20"/>
          <w:szCs w:val="20"/>
        </w:rPr>
      </w:pPr>
      <w:r w:rsidRPr="00582138">
        <w:rPr>
          <w:sz w:val="20"/>
          <w:szCs w:val="20"/>
        </w:rPr>
        <w:t>Планировка _ этажа</w:t>
      </w:r>
    </w:p>
    <w:p w14:paraId="1A0A1E1E" w14:textId="77777777" w:rsidR="002003C7" w:rsidRPr="00582138" w:rsidRDefault="002003C7" w:rsidP="002003C7">
      <w:pPr>
        <w:jc w:val="center"/>
        <w:rPr>
          <w:noProof/>
        </w:rPr>
      </w:pPr>
    </w:p>
    <w:p w14:paraId="1132360D" w14:textId="77777777" w:rsidR="002003C7" w:rsidRPr="00582138" w:rsidRDefault="002003C7" w:rsidP="002003C7">
      <w:pPr>
        <w:jc w:val="center"/>
        <w:rPr>
          <w:noProof/>
        </w:rPr>
      </w:pPr>
    </w:p>
    <w:p w14:paraId="4E503955" w14:textId="77777777" w:rsidR="002003C7" w:rsidRPr="00582138" w:rsidRDefault="002003C7" w:rsidP="002003C7">
      <w:pPr>
        <w:jc w:val="center"/>
        <w:rPr>
          <w:noProof/>
        </w:rPr>
      </w:pPr>
    </w:p>
    <w:p w14:paraId="76B45CF3" w14:textId="77777777" w:rsidR="002003C7" w:rsidRPr="00582138" w:rsidRDefault="002003C7" w:rsidP="002003C7">
      <w:pPr>
        <w:jc w:val="center"/>
        <w:rPr>
          <w:sz w:val="20"/>
          <w:szCs w:val="20"/>
        </w:rPr>
      </w:pPr>
      <w:r w:rsidRPr="00582138">
        <w:rPr>
          <w:i/>
          <w:iCs/>
          <w:sz w:val="22"/>
          <w:szCs w:val="22"/>
        </w:rPr>
        <w:t>Вставить план расположения Квартиры на этаже и планировку Квартиры</w:t>
      </w:r>
    </w:p>
    <w:p w14:paraId="005EC5C6" w14:textId="77777777" w:rsidR="002003C7" w:rsidRPr="00582138" w:rsidRDefault="002003C7" w:rsidP="002003C7">
      <w:pPr>
        <w:ind w:left="-142"/>
        <w:rPr>
          <w:noProof/>
        </w:rPr>
      </w:pPr>
    </w:p>
    <w:p w14:paraId="4ED5FB32" w14:textId="77777777" w:rsidR="002003C7" w:rsidRPr="00582138" w:rsidRDefault="002003C7" w:rsidP="002003C7">
      <w:pPr>
        <w:jc w:val="both"/>
        <w:rPr>
          <w:bCs/>
          <w:noProof/>
          <w:sz w:val="22"/>
          <w:szCs w:val="22"/>
        </w:rPr>
      </w:pPr>
    </w:p>
    <w:p w14:paraId="021284D6" w14:textId="77777777" w:rsidR="002003C7" w:rsidRPr="00582138" w:rsidRDefault="002003C7" w:rsidP="002003C7">
      <w:pPr>
        <w:jc w:val="both"/>
        <w:rPr>
          <w:bCs/>
          <w:sz w:val="22"/>
          <w:szCs w:val="22"/>
        </w:rPr>
      </w:pPr>
    </w:p>
    <w:p w14:paraId="1B7EB52D" w14:textId="77777777" w:rsidR="002003C7" w:rsidRPr="00582138" w:rsidRDefault="002003C7" w:rsidP="002003C7">
      <w:pPr>
        <w:jc w:val="both"/>
        <w:rPr>
          <w:bCs/>
          <w:sz w:val="22"/>
          <w:szCs w:val="22"/>
        </w:rPr>
      </w:pPr>
    </w:p>
    <w:p w14:paraId="66F93200" w14:textId="77777777" w:rsidR="002003C7" w:rsidRPr="00582138" w:rsidRDefault="002003C7" w:rsidP="002003C7">
      <w:pPr>
        <w:ind w:firstLine="567"/>
        <w:jc w:val="both"/>
        <w:rPr>
          <w:bCs/>
          <w:sz w:val="22"/>
          <w:szCs w:val="22"/>
        </w:rPr>
      </w:pPr>
    </w:p>
    <w:p w14:paraId="010012C1" w14:textId="77777777" w:rsidR="002003C7" w:rsidRPr="00582138" w:rsidRDefault="002003C7" w:rsidP="002003C7">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7ADC270A" w14:textId="77777777" w:rsidR="002003C7" w:rsidRPr="00582138" w:rsidRDefault="002003C7" w:rsidP="002003C7">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3"/>
          <w:footerReference w:type="default" r:id="rId14"/>
          <w:pgSz w:w="11906" w:h="16838"/>
          <w:pgMar w:top="284" w:right="624" w:bottom="568" w:left="1418" w:header="652" w:footer="0" w:gutter="0"/>
          <w:cols w:space="708"/>
          <w:docGrid w:linePitch="360"/>
        </w:sectPr>
      </w:pPr>
    </w:p>
    <w:p w14:paraId="680AC81E" w14:textId="77777777" w:rsidR="00E85191" w:rsidRPr="00582138" w:rsidRDefault="00E85191" w:rsidP="00E85191">
      <w:pPr>
        <w:jc w:val="right"/>
        <w:rPr>
          <w:b/>
          <w:bCs/>
          <w:sz w:val="22"/>
          <w:szCs w:val="22"/>
        </w:rPr>
      </w:pPr>
      <w:r w:rsidRPr="00582138">
        <w:rPr>
          <w:b/>
          <w:bCs/>
          <w:sz w:val="22"/>
          <w:szCs w:val="22"/>
        </w:rPr>
        <w:lastRenderedPageBreak/>
        <w:t>Приложение № 3</w:t>
      </w:r>
    </w:p>
    <w:p w14:paraId="00AC12E0"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645CC509" w14:textId="77777777" w:rsidR="003A1474" w:rsidRDefault="00D75A05" w:rsidP="003A1474">
      <w:pPr>
        <w:widowControl w:val="0"/>
        <w:autoSpaceDE w:val="0"/>
        <w:autoSpaceDN w:val="0"/>
        <w:adjustRightInd w:val="0"/>
        <w:jc w:val="right"/>
        <w:rPr>
          <w:bCs/>
          <w:sz w:val="22"/>
          <w:szCs w:val="22"/>
        </w:rPr>
      </w:pPr>
      <w:r w:rsidRPr="00582138">
        <w:rPr>
          <w:bCs/>
          <w:sz w:val="22"/>
          <w:szCs w:val="22"/>
        </w:rPr>
        <w:t xml:space="preserve">№ </w:t>
      </w:r>
      <w:r w:rsidR="002003C7">
        <w:rPr>
          <w:sz w:val="22"/>
          <w:szCs w:val="22"/>
        </w:rPr>
        <w:t>I-__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w:t>
      </w:r>
      <w:r w:rsidRPr="00D75A05">
        <w:rPr>
          <w:sz w:val="22"/>
          <w:szCs w:val="22"/>
        </w:rPr>
        <w:t xml:space="preserve"> 202</w:t>
      </w:r>
      <w:r w:rsidR="00F12E7D">
        <w:rPr>
          <w:sz w:val="22"/>
          <w:szCs w:val="22"/>
        </w:rPr>
        <w:t>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14:paraId="05A6775C" w14:textId="77777777"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77777777"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77777777"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77777777"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77777777"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77777777"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1E43583" w14:textId="77777777" w:rsidR="00E85191" w:rsidRPr="00582138" w:rsidRDefault="00E85191" w:rsidP="0018225B">
            <w:pPr>
              <w:ind w:left="109" w:right="116"/>
              <w:jc w:val="both"/>
              <w:rPr>
                <w:rFonts w:eastAsia="Times New Roman"/>
              </w:rPr>
            </w:pPr>
            <w:r w:rsidRPr="00B5058B">
              <w:rPr>
                <w:rFonts w:eastAsia="Times New Roman"/>
                <w:sz w:val="22"/>
                <w:szCs w:val="22"/>
              </w:rPr>
              <w:t xml:space="preserve">Отопление: </w:t>
            </w:r>
            <w:r w:rsidR="0076085F" w:rsidRPr="00B5058B">
              <w:rPr>
                <w:rFonts w:eastAsia="Times New Roman"/>
                <w:sz w:val="22"/>
                <w:szCs w:val="22"/>
              </w:rPr>
              <w:t>крышная котельная</w:t>
            </w:r>
          </w:p>
          <w:p w14:paraId="7AE59444" w14:textId="77777777"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5475DEF3" w14:textId="77777777"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48F6FFFF" w14:textId="77777777" w:rsidR="00E85191" w:rsidRPr="00582138" w:rsidRDefault="00E45015" w:rsidP="00384A6E">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tc>
      </w:tr>
      <w:tr w:rsidR="00E85191"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77777777"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bookmarkStart w:id="0" w:name="_GoBack"/>
      <w:bookmarkEnd w:id="0"/>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E078E" w14:textId="77777777" w:rsidR="001147CA" w:rsidRDefault="001147CA" w:rsidP="00DC351D">
      <w:r>
        <w:separator/>
      </w:r>
    </w:p>
  </w:endnote>
  <w:endnote w:type="continuationSeparator" w:id="0">
    <w:p w14:paraId="309B60F1" w14:textId="77777777" w:rsidR="001147CA" w:rsidRDefault="001147CA"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A62AF" w14:textId="77777777" w:rsidR="001147CA" w:rsidRDefault="001147CA" w:rsidP="00DC351D">
      <w:r>
        <w:separator/>
      </w:r>
    </w:p>
  </w:footnote>
  <w:footnote w:type="continuationSeparator" w:id="0">
    <w:p w14:paraId="5605FD24" w14:textId="77777777" w:rsidR="001147CA" w:rsidRDefault="001147CA" w:rsidP="00DC351D">
      <w:r>
        <w:continuationSeparator/>
      </w:r>
    </w:p>
  </w:footnote>
  <w:footnote w:id="1">
    <w:p w14:paraId="43EA2742" w14:textId="77777777" w:rsidR="00384A6E" w:rsidRDefault="00384A6E"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159FCDD1"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096EEC" w:rsidRPr="00096EEC">
                                <w:rPr>
                                  <w:rStyle w:val="aff0"/>
                                  <w:b/>
                                  <w:bCs/>
                                  <w:noProof/>
                                  <w:color w:val="FFFFFF" w:themeColor="background1"/>
                                </w:rPr>
                                <w:t>2</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159FCDD1"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096EEC" w:rsidRPr="00096EEC">
                          <w:rPr>
                            <w:rStyle w:val="aff0"/>
                            <w:b/>
                            <w:bCs/>
                            <w:noProof/>
                            <w:color w:val="FFFFFF" w:themeColor="background1"/>
                          </w:rPr>
                          <w:t>2</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7CA"/>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E08"/>
    <w:rsid w:val="00190A01"/>
    <w:rsid w:val="00190B62"/>
    <w:rsid w:val="00190F6E"/>
    <w:rsid w:val="00192430"/>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E0822"/>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2.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5.xml><?xml version="1.0" encoding="utf-8"?>
<ds:datastoreItem xmlns:ds="http://schemas.openxmlformats.org/officeDocument/2006/customXml" ds:itemID="{51020091-01BC-43DA-A5C0-48D81B56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8272</Words>
  <Characters>47155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2</cp:revision>
  <cp:lastPrinted>2019-11-05T13:16:00Z</cp:lastPrinted>
  <dcterms:created xsi:type="dcterms:W3CDTF">2020-12-21T13:12:00Z</dcterms:created>
  <dcterms:modified xsi:type="dcterms:W3CDTF">2020-12-21T13:12:00Z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